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29F" w:rsidRDefault="00F22F79" w:rsidP="001F2DBC">
      <w:pPr>
        <w:spacing w:after="0" w:line="240" w:lineRule="auto"/>
        <w:jc w:val="center"/>
        <w:rPr>
          <w:b/>
          <w:sz w:val="48"/>
          <w:szCs w:val="48"/>
          <w:u w:val="single"/>
          <w:lang w:val="en-CA"/>
        </w:rPr>
      </w:pPr>
      <w:r>
        <w:rPr>
          <w:b/>
          <w:sz w:val="48"/>
          <w:szCs w:val="48"/>
          <w:u w:val="single"/>
          <w:lang w:val="en-CA"/>
        </w:rPr>
        <w:t>HC2</w:t>
      </w:r>
      <w:r w:rsidR="0043148D">
        <w:rPr>
          <w:b/>
          <w:sz w:val="48"/>
          <w:szCs w:val="48"/>
          <w:u w:val="single"/>
          <w:lang w:val="en-CA"/>
        </w:rPr>
        <w:t xml:space="preserve">: </w:t>
      </w:r>
      <w:r>
        <w:rPr>
          <w:b/>
          <w:sz w:val="48"/>
          <w:szCs w:val="48"/>
          <w:u w:val="single"/>
          <w:lang w:val="en-CA"/>
        </w:rPr>
        <w:t>Bioethics</w:t>
      </w:r>
      <w:r w:rsidR="00852926">
        <w:rPr>
          <w:b/>
          <w:sz w:val="48"/>
          <w:szCs w:val="48"/>
          <w:u w:val="single"/>
          <w:lang w:val="en-CA"/>
        </w:rPr>
        <w:t xml:space="preserve"> </w:t>
      </w:r>
    </w:p>
    <w:p w:rsidR="00E77AFB" w:rsidRPr="00852926" w:rsidRDefault="00455B46" w:rsidP="00930DC2">
      <w:pPr>
        <w:spacing w:after="120" w:line="240" w:lineRule="auto"/>
        <w:jc w:val="center"/>
        <w:rPr>
          <w:b/>
          <w:sz w:val="48"/>
          <w:szCs w:val="48"/>
          <w:u w:val="single"/>
          <w:lang w:val="en-CA"/>
        </w:rPr>
      </w:pPr>
      <w:r>
        <w:rPr>
          <w:b/>
          <w:sz w:val="48"/>
          <w:szCs w:val="48"/>
          <w:u w:val="single"/>
          <w:lang w:val="en-CA"/>
        </w:rPr>
        <w:t>Informed Consent</w:t>
      </w:r>
      <w:r w:rsidR="006D3F9B">
        <w:rPr>
          <w:b/>
          <w:sz w:val="48"/>
          <w:szCs w:val="48"/>
          <w:u w:val="single"/>
          <w:lang w:val="en-CA"/>
        </w:rPr>
        <w:t xml:space="preserve"> </w:t>
      </w:r>
      <w:proofErr w:type="gramStart"/>
      <w:r w:rsidR="006D3F9B">
        <w:rPr>
          <w:b/>
          <w:sz w:val="48"/>
          <w:szCs w:val="48"/>
          <w:u w:val="single"/>
          <w:lang w:val="en-CA"/>
        </w:rPr>
        <w:t>To</w:t>
      </w:r>
      <w:proofErr w:type="gramEnd"/>
      <w:r w:rsidR="006D3F9B">
        <w:rPr>
          <w:b/>
          <w:sz w:val="48"/>
          <w:szCs w:val="48"/>
          <w:u w:val="single"/>
          <w:lang w:val="en-CA"/>
        </w:rPr>
        <w:t xml:space="preserve"> Treatment</w:t>
      </w:r>
    </w:p>
    <w:p w:rsidR="00705199" w:rsidRDefault="006D3F9B" w:rsidP="00705199">
      <w:pPr>
        <w:spacing w:before="360" w:after="120" w:line="24" w:lineRule="atLeast"/>
        <w:rPr>
          <w:rFonts w:ascii="Calibri" w:eastAsia="Calibri" w:hAnsi="Calibri" w:cs="Calibri"/>
          <w:color w:val="000000"/>
        </w:rPr>
      </w:pPr>
      <w:r w:rsidRPr="006D3F9B">
        <w:rPr>
          <w:rFonts w:ascii="Calibri" w:eastAsia="Calibri" w:hAnsi="Calibri" w:cs="Calibri"/>
          <w:color w:val="000000"/>
        </w:rPr>
        <w:t>Throughout Canada, before health care professionals may treat a client, he or she requires</w:t>
      </w:r>
      <w:r w:rsidR="0056449F">
        <w:rPr>
          <w:rFonts w:ascii="Calibri" w:eastAsia="Calibri" w:hAnsi="Calibri" w:cs="Calibri"/>
          <w:color w:val="000000"/>
        </w:rPr>
        <w:t xml:space="preserve"> </w:t>
      </w:r>
      <w:r w:rsidR="00705199">
        <w:rPr>
          <w:rFonts w:ascii="Calibri" w:eastAsia="Calibri" w:hAnsi="Calibri" w:cs="Calibri"/>
          <w:color w:val="000000"/>
        </w:rPr>
        <w:t>t</w:t>
      </w:r>
      <w:r w:rsidRPr="006D3F9B">
        <w:rPr>
          <w:rFonts w:ascii="Calibri" w:eastAsia="Calibri" w:hAnsi="Calibri" w:cs="Calibri"/>
          <w:color w:val="000000"/>
        </w:rPr>
        <w:t>he</w:t>
      </w:r>
    </w:p>
    <w:p w:rsidR="00705199" w:rsidRDefault="006D3F9B" w:rsidP="00705199">
      <w:pPr>
        <w:spacing w:after="120" w:line="24" w:lineRule="atLeast"/>
        <w:rPr>
          <w:rFonts w:ascii="Calibri" w:eastAsia="Calibri" w:hAnsi="Calibri" w:cs="Calibri"/>
          <w:color w:val="000000"/>
        </w:rPr>
      </w:pPr>
      <w:r w:rsidRPr="006D3F9B">
        <w:rPr>
          <w:rFonts w:ascii="Calibri" w:eastAsia="Calibri" w:hAnsi="Calibri" w:cs="Calibri"/>
          <w:color w:val="000000"/>
        </w:rPr>
        <w:t>_________</w:t>
      </w:r>
      <w:r w:rsidR="00705199">
        <w:rPr>
          <w:rFonts w:ascii="Calibri" w:eastAsia="Calibri" w:hAnsi="Calibri" w:cs="Calibri"/>
          <w:color w:val="000000"/>
        </w:rPr>
        <w:t>____</w:t>
      </w:r>
      <w:r w:rsidRPr="006D3F9B">
        <w:rPr>
          <w:rFonts w:ascii="Calibri" w:eastAsia="Calibri" w:hAnsi="Calibri" w:cs="Calibri"/>
          <w:color w:val="000000"/>
        </w:rPr>
        <w:t>______________________</w:t>
      </w:r>
      <w:r w:rsidR="00705199">
        <w:rPr>
          <w:rFonts w:ascii="Calibri" w:eastAsia="Calibri" w:hAnsi="Calibri" w:cs="Calibri"/>
          <w:color w:val="000000"/>
        </w:rPr>
        <w:t>_____</w:t>
      </w:r>
      <w:r w:rsidRPr="006D3F9B">
        <w:rPr>
          <w:rFonts w:ascii="Calibri" w:eastAsia="Calibri" w:hAnsi="Calibri" w:cs="Calibri"/>
          <w:color w:val="000000"/>
        </w:rPr>
        <w:t>______</w:t>
      </w:r>
      <w:r w:rsidR="00705199">
        <w:rPr>
          <w:rFonts w:ascii="Calibri" w:eastAsia="Calibri" w:hAnsi="Calibri" w:cs="Calibri"/>
          <w:color w:val="000000"/>
        </w:rPr>
        <w:t>.</w:t>
      </w:r>
      <w:r w:rsidRPr="006D3F9B">
        <w:rPr>
          <w:rFonts w:ascii="Calibri" w:eastAsia="Calibri" w:hAnsi="Calibri" w:cs="Calibri"/>
          <w:color w:val="000000"/>
        </w:rPr>
        <w:t xml:space="preserve">  The health care professional must determine </w:t>
      </w:r>
    </w:p>
    <w:p w:rsidR="006D3F9B" w:rsidRPr="006D3F9B" w:rsidRDefault="006D3F9B" w:rsidP="00705199">
      <w:pPr>
        <w:spacing w:after="120" w:line="24" w:lineRule="atLeast"/>
        <w:rPr>
          <w:rFonts w:ascii="Calibri" w:eastAsia="Calibri" w:hAnsi="Calibri" w:cs="Calibri"/>
          <w:color w:val="000000"/>
        </w:rPr>
      </w:pPr>
      <w:proofErr w:type="gramStart"/>
      <w:r w:rsidRPr="006D3F9B">
        <w:rPr>
          <w:rFonts w:ascii="Calibri" w:eastAsia="Calibri" w:hAnsi="Calibri" w:cs="Calibri"/>
          <w:color w:val="000000"/>
        </w:rPr>
        <w:t>whether</w:t>
      </w:r>
      <w:proofErr w:type="gramEnd"/>
      <w:r w:rsidRPr="006D3F9B">
        <w:rPr>
          <w:rFonts w:ascii="Calibri" w:eastAsia="Calibri" w:hAnsi="Calibri" w:cs="Calibri"/>
          <w:color w:val="000000"/>
        </w:rPr>
        <w:t xml:space="preserve"> the person is _____________</w:t>
      </w:r>
      <w:r w:rsidR="00705199">
        <w:rPr>
          <w:rFonts w:ascii="Calibri" w:eastAsia="Calibri" w:hAnsi="Calibri" w:cs="Calibri"/>
          <w:color w:val="000000"/>
        </w:rPr>
        <w:t>____</w:t>
      </w:r>
      <w:r w:rsidRPr="006D3F9B">
        <w:rPr>
          <w:rFonts w:ascii="Calibri" w:eastAsia="Calibri" w:hAnsi="Calibri" w:cs="Calibri"/>
          <w:color w:val="000000"/>
        </w:rPr>
        <w:t>______</w:t>
      </w:r>
      <w:r w:rsidR="00705199">
        <w:rPr>
          <w:rFonts w:ascii="Calibri" w:eastAsia="Calibri" w:hAnsi="Calibri" w:cs="Calibri"/>
          <w:color w:val="000000"/>
        </w:rPr>
        <w:t>________</w:t>
      </w:r>
      <w:r w:rsidRPr="006D3F9B">
        <w:rPr>
          <w:rFonts w:ascii="Calibri" w:eastAsia="Calibri" w:hAnsi="Calibri" w:cs="Calibri"/>
          <w:color w:val="000000"/>
        </w:rPr>
        <w:t>______</w:t>
      </w:r>
      <w:r w:rsidR="00705199">
        <w:rPr>
          <w:rFonts w:ascii="Calibri" w:eastAsia="Calibri" w:hAnsi="Calibri" w:cs="Calibri"/>
          <w:color w:val="000000"/>
        </w:rPr>
        <w:t>_______________</w:t>
      </w:r>
      <w:r w:rsidRPr="006D3F9B">
        <w:rPr>
          <w:rFonts w:ascii="Calibri" w:eastAsia="Calibri" w:hAnsi="Calibri" w:cs="Calibri"/>
          <w:color w:val="000000"/>
        </w:rPr>
        <w:t xml:space="preserve">______________.  </w:t>
      </w:r>
    </w:p>
    <w:p w:rsidR="006D3F9B" w:rsidRPr="006D3F9B" w:rsidRDefault="006D3F9B" w:rsidP="00705199">
      <w:pPr>
        <w:spacing w:after="120" w:line="24" w:lineRule="atLeast"/>
        <w:ind w:left="284" w:hanging="284"/>
        <w:rPr>
          <w:rFonts w:ascii="Calibri" w:eastAsia="Calibri" w:hAnsi="Calibri" w:cs="Calibri"/>
          <w:color w:val="000000"/>
        </w:rPr>
      </w:pPr>
    </w:p>
    <w:p w:rsidR="00705199" w:rsidRDefault="006D3F9B" w:rsidP="00705199">
      <w:pPr>
        <w:spacing w:after="120" w:line="24" w:lineRule="atLeast"/>
        <w:rPr>
          <w:rFonts w:ascii="Calibri" w:eastAsia="Calibri" w:hAnsi="Calibri" w:cs="Calibri"/>
          <w:color w:val="000000"/>
        </w:rPr>
      </w:pPr>
      <w:r w:rsidRPr="006D3F9B">
        <w:rPr>
          <w:rFonts w:ascii="Calibri" w:eastAsia="Calibri" w:hAnsi="Calibri" w:cs="Calibri"/>
          <w:color w:val="000000"/>
        </w:rPr>
        <w:t>The individual’s capacity to give consent can change.  ________________</w:t>
      </w:r>
      <w:r w:rsidR="00705199">
        <w:rPr>
          <w:rFonts w:ascii="Calibri" w:eastAsia="Calibri" w:hAnsi="Calibri" w:cs="Calibri"/>
          <w:color w:val="000000"/>
        </w:rPr>
        <w:t>_____________________________________________</w:t>
      </w:r>
      <w:r w:rsidRPr="006D3F9B">
        <w:rPr>
          <w:rFonts w:ascii="Calibri" w:eastAsia="Calibri" w:hAnsi="Calibri" w:cs="Calibri"/>
          <w:color w:val="000000"/>
        </w:rPr>
        <w:t xml:space="preserve">________________________ </w:t>
      </w:r>
    </w:p>
    <w:p w:rsidR="00705199" w:rsidRDefault="006D3F9B" w:rsidP="00705199">
      <w:pPr>
        <w:spacing w:after="120" w:line="24" w:lineRule="atLeast"/>
        <w:rPr>
          <w:rFonts w:ascii="Calibri" w:eastAsia="Calibri" w:hAnsi="Calibri" w:cs="Calibri"/>
          <w:color w:val="000000"/>
        </w:rPr>
      </w:pPr>
      <w:r w:rsidRPr="006D3F9B">
        <w:rPr>
          <w:rFonts w:ascii="Calibri" w:eastAsia="Calibri" w:hAnsi="Calibri" w:cs="Calibri"/>
          <w:color w:val="000000"/>
        </w:rPr>
        <w:t>If a person becomes incapable (_________________________</w:t>
      </w:r>
      <w:r w:rsidR="00705199">
        <w:rPr>
          <w:rFonts w:ascii="Calibri" w:eastAsia="Calibri" w:hAnsi="Calibri" w:cs="Calibri"/>
          <w:color w:val="000000"/>
        </w:rPr>
        <w:t>_______</w:t>
      </w:r>
      <w:r w:rsidRPr="006D3F9B">
        <w:rPr>
          <w:rFonts w:ascii="Calibri" w:eastAsia="Calibri" w:hAnsi="Calibri" w:cs="Calibri"/>
          <w:color w:val="000000"/>
        </w:rPr>
        <w:t>__________________________),</w:t>
      </w:r>
    </w:p>
    <w:p w:rsidR="006D3F9B" w:rsidRPr="006D3F9B" w:rsidRDefault="006D3F9B" w:rsidP="00705199">
      <w:pPr>
        <w:spacing w:after="120" w:line="24" w:lineRule="atLeast"/>
        <w:rPr>
          <w:rFonts w:ascii="Calibri" w:eastAsia="Calibri" w:hAnsi="Calibri" w:cs="Calibri"/>
          <w:color w:val="000000"/>
        </w:rPr>
      </w:pPr>
      <w:r w:rsidRPr="006D3F9B">
        <w:rPr>
          <w:rFonts w:ascii="Calibri" w:eastAsia="Calibri" w:hAnsi="Calibri" w:cs="Calibri"/>
          <w:color w:val="000000"/>
        </w:rPr>
        <w:t xml:space="preserve"> </w:t>
      </w:r>
      <w:proofErr w:type="gramStart"/>
      <w:r w:rsidRPr="006D3F9B">
        <w:rPr>
          <w:rFonts w:ascii="Calibri" w:eastAsia="Calibri" w:hAnsi="Calibri" w:cs="Calibri"/>
          <w:color w:val="000000"/>
        </w:rPr>
        <w:t>the</w:t>
      </w:r>
      <w:proofErr w:type="gramEnd"/>
      <w:r w:rsidRPr="006D3F9B">
        <w:rPr>
          <w:rFonts w:ascii="Calibri" w:eastAsia="Calibri" w:hAnsi="Calibri" w:cs="Calibri"/>
          <w:color w:val="000000"/>
        </w:rPr>
        <w:t xml:space="preserve"> issue of consent ____________________________.</w:t>
      </w:r>
    </w:p>
    <w:p w:rsidR="006D3F9B" w:rsidRPr="006D3F9B" w:rsidRDefault="006D3F9B" w:rsidP="00705199">
      <w:pPr>
        <w:spacing w:after="120" w:line="24" w:lineRule="atLeast"/>
        <w:ind w:left="284" w:hanging="284"/>
        <w:rPr>
          <w:rFonts w:ascii="Calibri" w:eastAsia="Calibri" w:hAnsi="Calibri" w:cs="Calibri"/>
          <w:color w:val="000000"/>
        </w:rPr>
      </w:pPr>
    </w:p>
    <w:p w:rsidR="006D3F9B" w:rsidRPr="006D3F9B" w:rsidRDefault="006D3F9B" w:rsidP="00705199">
      <w:pPr>
        <w:spacing w:after="120" w:line="24" w:lineRule="atLeast"/>
        <w:ind w:left="284" w:hanging="284"/>
        <w:rPr>
          <w:rFonts w:ascii="Calibri" w:eastAsia="Calibri" w:hAnsi="Calibri" w:cs="Calibri"/>
          <w:color w:val="000000"/>
        </w:rPr>
      </w:pPr>
      <w:r w:rsidRPr="006D3F9B">
        <w:rPr>
          <w:rFonts w:ascii="Calibri" w:eastAsia="Calibri" w:hAnsi="Calibri" w:cs="Calibri"/>
          <w:color w:val="000000"/>
          <w:sz w:val="28"/>
          <w:szCs w:val="28"/>
        </w:rPr>
        <w:t xml:space="preserve">Consent </w:t>
      </w:r>
      <w:r w:rsidR="00705199">
        <w:rPr>
          <w:rFonts w:ascii="Calibri" w:eastAsia="Calibri" w:hAnsi="Calibri" w:cs="Calibri"/>
          <w:b/>
          <w:color w:val="000000"/>
          <w:sz w:val="28"/>
          <w:szCs w:val="28"/>
        </w:rPr>
        <w:t xml:space="preserve">___________ </w:t>
      </w:r>
      <w:r w:rsidRPr="006D3F9B">
        <w:rPr>
          <w:rFonts w:ascii="Calibri" w:eastAsia="Calibri" w:hAnsi="Calibri" w:cs="Calibri"/>
          <w:color w:val="000000"/>
          <w:sz w:val="28"/>
          <w:szCs w:val="28"/>
        </w:rPr>
        <w:t xml:space="preserve">be both </w:t>
      </w:r>
      <w:r w:rsidRPr="006D3F9B">
        <w:rPr>
          <w:rFonts w:ascii="Calibri" w:eastAsia="Calibri" w:hAnsi="Calibri" w:cs="Calibri"/>
          <w:b/>
          <w:color w:val="000000"/>
          <w:sz w:val="28"/>
          <w:szCs w:val="28"/>
          <w:u w:val="single"/>
        </w:rPr>
        <w:t>______</w:t>
      </w:r>
      <w:r w:rsidR="00705199">
        <w:rPr>
          <w:rFonts w:ascii="Calibri" w:eastAsia="Calibri" w:hAnsi="Calibri" w:cs="Calibri"/>
          <w:b/>
          <w:color w:val="000000"/>
          <w:sz w:val="28"/>
          <w:szCs w:val="28"/>
          <w:u w:val="single"/>
        </w:rPr>
        <w:t>__</w:t>
      </w:r>
      <w:r w:rsidRPr="006D3F9B">
        <w:rPr>
          <w:rFonts w:ascii="Calibri" w:eastAsia="Calibri" w:hAnsi="Calibri" w:cs="Calibri"/>
          <w:b/>
          <w:color w:val="000000"/>
          <w:sz w:val="28"/>
          <w:szCs w:val="28"/>
          <w:u w:val="single"/>
        </w:rPr>
        <w:t>_</w:t>
      </w:r>
      <w:r w:rsidR="00705199">
        <w:rPr>
          <w:rFonts w:ascii="Calibri" w:eastAsia="Calibri" w:hAnsi="Calibri" w:cs="Calibri"/>
          <w:b/>
          <w:color w:val="000000"/>
          <w:sz w:val="28"/>
          <w:szCs w:val="28"/>
          <w:u w:val="single"/>
        </w:rPr>
        <w:t>__</w:t>
      </w:r>
      <w:r w:rsidRPr="006D3F9B">
        <w:rPr>
          <w:rFonts w:ascii="Calibri" w:eastAsia="Calibri" w:hAnsi="Calibri" w:cs="Calibri"/>
          <w:b/>
          <w:color w:val="000000"/>
          <w:sz w:val="28"/>
          <w:szCs w:val="28"/>
          <w:u w:val="single"/>
        </w:rPr>
        <w:t xml:space="preserve">________ </w:t>
      </w:r>
      <w:r w:rsidRPr="006D3F9B">
        <w:rPr>
          <w:rFonts w:ascii="Calibri" w:eastAsia="Calibri" w:hAnsi="Calibri" w:cs="Calibri"/>
          <w:color w:val="000000"/>
          <w:sz w:val="28"/>
          <w:szCs w:val="28"/>
        </w:rPr>
        <w:t xml:space="preserve">and </w:t>
      </w:r>
      <w:r w:rsidRPr="006D3F9B">
        <w:rPr>
          <w:rFonts w:ascii="Calibri" w:eastAsia="Calibri" w:hAnsi="Calibri" w:cs="Calibri"/>
          <w:b/>
          <w:color w:val="000000"/>
          <w:sz w:val="28"/>
          <w:szCs w:val="28"/>
          <w:u w:val="single"/>
        </w:rPr>
        <w:t>_____</w:t>
      </w:r>
      <w:r w:rsidR="00705199">
        <w:rPr>
          <w:rFonts w:ascii="Calibri" w:eastAsia="Calibri" w:hAnsi="Calibri" w:cs="Calibri"/>
          <w:b/>
          <w:color w:val="000000"/>
          <w:sz w:val="28"/>
          <w:szCs w:val="28"/>
          <w:u w:val="single"/>
        </w:rPr>
        <w:t>____</w:t>
      </w:r>
      <w:r w:rsidRPr="006D3F9B">
        <w:rPr>
          <w:rFonts w:ascii="Calibri" w:eastAsia="Calibri" w:hAnsi="Calibri" w:cs="Calibri"/>
          <w:b/>
          <w:color w:val="000000"/>
          <w:sz w:val="28"/>
          <w:szCs w:val="28"/>
          <w:u w:val="single"/>
        </w:rPr>
        <w:t>_________.</w:t>
      </w:r>
    </w:p>
    <w:p w:rsidR="006D3F9B" w:rsidRPr="006D3F9B" w:rsidRDefault="006D3F9B" w:rsidP="00705199">
      <w:pPr>
        <w:spacing w:after="120" w:line="24" w:lineRule="atLeast"/>
        <w:ind w:left="284" w:hanging="284"/>
        <w:rPr>
          <w:rFonts w:ascii="Calibri" w:eastAsia="Calibri" w:hAnsi="Calibri" w:cs="Calibri"/>
          <w:color w:val="000000"/>
        </w:rPr>
      </w:pPr>
    </w:p>
    <w:p w:rsidR="006D3F9B" w:rsidRPr="006D3F9B" w:rsidRDefault="006D3F9B" w:rsidP="00705199">
      <w:pPr>
        <w:spacing w:after="120" w:line="24" w:lineRule="atLeast"/>
        <w:ind w:left="284" w:hanging="284"/>
        <w:rPr>
          <w:rFonts w:ascii="Calibri" w:eastAsia="Calibri" w:hAnsi="Calibri" w:cs="Calibri"/>
          <w:color w:val="000000"/>
        </w:rPr>
      </w:pPr>
      <w:r w:rsidRPr="006D3F9B">
        <w:rPr>
          <w:rFonts w:ascii="Calibri" w:eastAsia="Calibri" w:hAnsi="Calibri" w:cs="Calibri"/>
          <w:b/>
          <w:color w:val="000000"/>
          <w:sz w:val="28"/>
          <w:szCs w:val="28"/>
          <w:u w:val="single"/>
        </w:rPr>
        <w:t>Informed Consent</w:t>
      </w:r>
      <w:r w:rsidRPr="006D3F9B">
        <w:rPr>
          <w:rFonts w:ascii="Calibri" w:eastAsia="Calibri" w:hAnsi="Calibri" w:cs="Calibri"/>
          <w:color w:val="000000"/>
          <w:sz w:val="28"/>
          <w:szCs w:val="28"/>
        </w:rPr>
        <w:t xml:space="preserve"> is based on the patient understanding:</w:t>
      </w:r>
    </w:p>
    <w:p w:rsidR="006D3F9B" w:rsidRPr="006D3F9B" w:rsidRDefault="006D3F9B" w:rsidP="00705199">
      <w:pPr>
        <w:spacing w:after="180" w:line="24" w:lineRule="atLeast"/>
        <w:ind w:left="284" w:hanging="284"/>
        <w:rPr>
          <w:rFonts w:ascii="Calibri" w:eastAsia="Calibri" w:hAnsi="Calibri" w:cs="Calibri"/>
          <w:color w:val="000000"/>
        </w:rPr>
      </w:pPr>
      <w:r w:rsidRPr="006D3F9B">
        <w:rPr>
          <w:rFonts w:ascii="Calibri" w:eastAsia="Calibri" w:hAnsi="Calibri" w:cs="Calibri"/>
          <w:color w:val="000000"/>
        </w:rPr>
        <w:tab/>
        <w:t>1)  ________________________________________________________</w:t>
      </w:r>
    </w:p>
    <w:p w:rsidR="006D3F9B" w:rsidRPr="006D3F9B" w:rsidRDefault="006D3F9B" w:rsidP="00705199">
      <w:pPr>
        <w:spacing w:after="180" w:line="24" w:lineRule="atLeast"/>
        <w:ind w:left="284" w:hanging="284"/>
        <w:rPr>
          <w:rFonts w:ascii="Calibri" w:eastAsia="Calibri" w:hAnsi="Calibri" w:cs="Calibri"/>
          <w:color w:val="000000"/>
        </w:rPr>
      </w:pPr>
      <w:r w:rsidRPr="006D3F9B">
        <w:rPr>
          <w:rFonts w:ascii="Calibri" w:eastAsia="Calibri" w:hAnsi="Calibri" w:cs="Calibri"/>
          <w:color w:val="000000"/>
        </w:rPr>
        <w:tab/>
        <w:t>2) ________________________________________________________</w:t>
      </w:r>
    </w:p>
    <w:p w:rsidR="006D3F9B" w:rsidRPr="006D3F9B" w:rsidRDefault="006D3F9B" w:rsidP="00705199">
      <w:pPr>
        <w:spacing w:after="180" w:line="24" w:lineRule="atLeast"/>
        <w:ind w:left="284" w:hanging="284"/>
        <w:rPr>
          <w:rFonts w:ascii="Calibri" w:eastAsia="Calibri" w:hAnsi="Calibri" w:cs="Calibri"/>
          <w:color w:val="000000"/>
        </w:rPr>
      </w:pPr>
      <w:r w:rsidRPr="006D3F9B">
        <w:rPr>
          <w:rFonts w:ascii="Calibri" w:eastAsia="Calibri" w:hAnsi="Calibri" w:cs="Calibri"/>
          <w:color w:val="000000"/>
        </w:rPr>
        <w:tab/>
        <w:t>3) ________________________________________________________</w:t>
      </w:r>
    </w:p>
    <w:p w:rsidR="006D3F9B" w:rsidRPr="006D3F9B" w:rsidRDefault="006D3F9B" w:rsidP="00705199">
      <w:pPr>
        <w:spacing w:after="180" w:line="24" w:lineRule="atLeast"/>
        <w:ind w:left="284" w:hanging="284"/>
        <w:rPr>
          <w:rFonts w:ascii="Calibri" w:eastAsia="Calibri" w:hAnsi="Calibri" w:cs="Calibri"/>
          <w:color w:val="000000"/>
        </w:rPr>
      </w:pPr>
      <w:r w:rsidRPr="006D3F9B">
        <w:rPr>
          <w:rFonts w:ascii="Calibri" w:eastAsia="Calibri" w:hAnsi="Calibri" w:cs="Calibri"/>
          <w:color w:val="000000"/>
        </w:rPr>
        <w:tab/>
        <w:t>4) ________________________________________________________</w:t>
      </w:r>
    </w:p>
    <w:p w:rsidR="006D3F9B" w:rsidRPr="006D3F9B" w:rsidRDefault="006D3F9B" w:rsidP="00705199">
      <w:pPr>
        <w:spacing w:after="180" w:line="24" w:lineRule="atLeast"/>
        <w:ind w:left="284" w:hanging="284"/>
        <w:rPr>
          <w:rFonts w:ascii="Calibri" w:eastAsia="Calibri" w:hAnsi="Calibri" w:cs="Calibri"/>
          <w:color w:val="000000"/>
        </w:rPr>
      </w:pPr>
      <w:r w:rsidRPr="006D3F9B">
        <w:rPr>
          <w:rFonts w:ascii="Calibri" w:eastAsia="Calibri" w:hAnsi="Calibri" w:cs="Calibri"/>
          <w:color w:val="000000"/>
        </w:rPr>
        <w:tab/>
        <w:t>5) ________________________________________________________</w:t>
      </w:r>
    </w:p>
    <w:p w:rsidR="00705199" w:rsidRDefault="006D3F9B" w:rsidP="00705199">
      <w:pPr>
        <w:spacing w:before="360" w:after="120" w:line="24" w:lineRule="atLeast"/>
        <w:ind w:left="284" w:hanging="284"/>
        <w:rPr>
          <w:rFonts w:ascii="Calibri" w:eastAsia="Calibri" w:hAnsi="Calibri" w:cs="Calibri"/>
          <w:color w:val="000000"/>
        </w:rPr>
      </w:pPr>
      <w:r w:rsidRPr="006D3F9B">
        <w:rPr>
          <w:rFonts w:ascii="Calibri" w:eastAsia="Calibri" w:hAnsi="Calibri" w:cs="Calibri"/>
          <w:color w:val="000000"/>
        </w:rPr>
        <w:t>*Health care professionals have an obligation ___________________________</w:t>
      </w:r>
      <w:r w:rsidR="00705199">
        <w:rPr>
          <w:rFonts w:ascii="Calibri" w:eastAsia="Calibri" w:hAnsi="Calibri" w:cs="Calibri"/>
          <w:color w:val="000000"/>
        </w:rPr>
        <w:t>_____________________</w:t>
      </w:r>
    </w:p>
    <w:p w:rsidR="00705199" w:rsidRDefault="00705199" w:rsidP="00705199">
      <w:pPr>
        <w:spacing w:after="120" w:line="24" w:lineRule="atLeast"/>
        <w:ind w:left="284" w:hanging="284"/>
        <w:rPr>
          <w:rFonts w:ascii="Calibri" w:eastAsia="Calibri" w:hAnsi="Calibri" w:cs="Calibri"/>
          <w:color w:val="000000"/>
        </w:rPr>
      </w:pPr>
      <w:proofErr w:type="gramStart"/>
      <w:r>
        <w:rPr>
          <w:rFonts w:ascii="Calibri" w:eastAsia="Calibri" w:hAnsi="Calibri" w:cs="Calibri"/>
          <w:color w:val="000000"/>
        </w:rPr>
        <w:t>and</w:t>
      </w:r>
      <w:proofErr w:type="gramEnd"/>
      <w:r>
        <w:rPr>
          <w:rFonts w:ascii="Calibri" w:eastAsia="Calibri" w:hAnsi="Calibri" w:cs="Calibri"/>
          <w:color w:val="000000"/>
        </w:rPr>
        <w:t xml:space="preserve"> to </w:t>
      </w:r>
      <w:r w:rsidR="006D3F9B" w:rsidRPr="006D3F9B">
        <w:rPr>
          <w:rFonts w:ascii="Calibri" w:eastAsia="Calibri" w:hAnsi="Calibri" w:cs="Calibri"/>
          <w:color w:val="000000"/>
        </w:rPr>
        <w:t>___________________________________________</w:t>
      </w:r>
      <w:r>
        <w:rPr>
          <w:rFonts w:ascii="Calibri" w:eastAsia="Calibri" w:hAnsi="Calibri" w:cs="Calibri"/>
          <w:color w:val="000000"/>
        </w:rPr>
        <w:t>____________________________________</w:t>
      </w:r>
    </w:p>
    <w:p w:rsidR="006D3F9B" w:rsidRPr="006D3F9B" w:rsidRDefault="006D3F9B" w:rsidP="00705199">
      <w:pPr>
        <w:spacing w:after="120" w:line="24" w:lineRule="atLeast"/>
        <w:ind w:left="284" w:hanging="284"/>
        <w:rPr>
          <w:rFonts w:ascii="Calibri" w:eastAsia="Calibri" w:hAnsi="Calibri" w:cs="Calibri"/>
          <w:color w:val="000000"/>
        </w:rPr>
      </w:pPr>
      <w:r w:rsidRPr="006D3F9B">
        <w:rPr>
          <w:rFonts w:ascii="Calibri" w:eastAsia="Calibri" w:hAnsi="Calibri" w:cs="Calibri"/>
          <w:color w:val="000000"/>
        </w:rPr>
        <w:t>(</w:t>
      </w:r>
      <w:proofErr w:type="gramStart"/>
      <w:r w:rsidRPr="006D3F9B">
        <w:rPr>
          <w:rFonts w:ascii="Calibri" w:eastAsia="Calibri" w:hAnsi="Calibri" w:cs="Calibri"/>
          <w:color w:val="000000"/>
        </w:rPr>
        <w:t>may</w:t>
      </w:r>
      <w:proofErr w:type="gramEnd"/>
      <w:r w:rsidRPr="006D3F9B">
        <w:rPr>
          <w:rFonts w:ascii="Calibri" w:eastAsia="Calibri" w:hAnsi="Calibri" w:cs="Calibri"/>
          <w:color w:val="000000"/>
        </w:rPr>
        <w:t xml:space="preserve"> require second explanations of the intervention when the client is in a calm frame of mind)</w:t>
      </w:r>
      <w:r w:rsidR="00705199">
        <w:rPr>
          <w:rFonts w:ascii="Calibri" w:eastAsia="Calibri" w:hAnsi="Calibri" w:cs="Calibri"/>
          <w:color w:val="000000"/>
        </w:rPr>
        <w:t>.</w:t>
      </w:r>
    </w:p>
    <w:p w:rsidR="006D3F9B" w:rsidRPr="006D3F9B" w:rsidRDefault="006D3F9B" w:rsidP="00705199">
      <w:pPr>
        <w:spacing w:after="120" w:line="24" w:lineRule="atLeast"/>
        <w:ind w:left="284" w:hanging="284"/>
        <w:rPr>
          <w:rFonts w:ascii="Calibri" w:eastAsia="Calibri" w:hAnsi="Calibri" w:cs="Calibri"/>
          <w:color w:val="000000"/>
        </w:rPr>
      </w:pPr>
    </w:p>
    <w:p w:rsidR="006D3F9B" w:rsidRPr="006D3F9B" w:rsidRDefault="006D3F9B" w:rsidP="00705199">
      <w:pPr>
        <w:spacing w:after="120" w:line="24" w:lineRule="atLeast"/>
        <w:ind w:left="284" w:hanging="284"/>
        <w:rPr>
          <w:rFonts w:ascii="Calibri" w:eastAsia="Calibri" w:hAnsi="Calibri" w:cs="Calibri"/>
          <w:color w:val="000000"/>
        </w:rPr>
      </w:pPr>
      <w:r w:rsidRPr="006D3F9B">
        <w:rPr>
          <w:rFonts w:ascii="Calibri" w:eastAsia="Calibri" w:hAnsi="Calibri" w:cs="Calibri"/>
          <w:b/>
          <w:color w:val="000000"/>
          <w:sz w:val="28"/>
          <w:szCs w:val="28"/>
          <w:u w:val="single"/>
        </w:rPr>
        <w:t>Voluntary Consent:</w:t>
      </w:r>
    </w:p>
    <w:p w:rsidR="00705199" w:rsidRDefault="006D3F9B" w:rsidP="00705199">
      <w:pPr>
        <w:spacing w:before="240" w:after="120" w:line="24" w:lineRule="atLeast"/>
        <w:ind w:left="284" w:hanging="284"/>
        <w:rPr>
          <w:rFonts w:ascii="Calibri" w:eastAsia="Calibri" w:hAnsi="Calibri" w:cs="Calibri"/>
          <w:color w:val="000000"/>
        </w:rPr>
      </w:pPr>
      <w:proofErr w:type="gramStart"/>
      <w:r w:rsidRPr="006D3F9B">
        <w:rPr>
          <w:rFonts w:ascii="Calibri" w:eastAsia="Calibri" w:hAnsi="Calibri" w:cs="Calibri"/>
          <w:color w:val="000000"/>
        </w:rPr>
        <w:t>Clients</w:t>
      </w:r>
      <w:proofErr w:type="gramEnd"/>
      <w:r w:rsidRPr="006D3F9B">
        <w:rPr>
          <w:rFonts w:ascii="Calibri" w:eastAsia="Calibri" w:hAnsi="Calibri" w:cs="Calibri"/>
          <w:color w:val="000000"/>
        </w:rPr>
        <w:t xml:space="preserve"> __________</w:t>
      </w:r>
      <w:r w:rsidR="00705199">
        <w:rPr>
          <w:rFonts w:ascii="Calibri" w:eastAsia="Calibri" w:hAnsi="Calibri" w:cs="Calibri"/>
          <w:color w:val="000000"/>
        </w:rPr>
        <w:t>_________________</w:t>
      </w:r>
      <w:r w:rsidRPr="006D3F9B">
        <w:rPr>
          <w:rFonts w:ascii="Calibri" w:eastAsia="Calibri" w:hAnsi="Calibri" w:cs="Calibri"/>
          <w:color w:val="000000"/>
        </w:rPr>
        <w:t>______________________</w:t>
      </w:r>
      <w:r w:rsidR="00705199">
        <w:rPr>
          <w:rFonts w:ascii="Calibri" w:eastAsia="Calibri" w:hAnsi="Calibri" w:cs="Calibri"/>
          <w:color w:val="000000"/>
        </w:rPr>
        <w:t>______________________________,</w:t>
      </w:r>
    </w:p>
    <w:p w:rsidR="00705199" w:rsidRDefault="006D3F9B" w:rsidP="00705199">
      <w:pPr>
        <w:spacing w:before="240" w:after="120" w:line="24" w:lineRule="atLeast"/>
        <w:ind w:left="284" w:hanging="284"/>
        <w:rPr>
          <w:rFonts w:ascii="Calibri" w:eastAsia="Calibri" w:hAnsi="Calibri" w:cs="Calibri"/>
          <w:color w:val="000000"/>
        </w:rPr>
      </w:pPr>
      <w:proofErr w:type="gramStart"/>
      <w:r w:rsidRPr="006D3F9B">
        <w:rPr>
          <w:rFonts w:ascii="Calibri" w:eastAsia="Calibri" w:hAnsi="Calibri" w:cs="Calibri"/>
          <w:color w:val="000000"/>
        </w:rPr>
        <w:t>nor</w:t>
      </w:r>
      <w:proofErr w:type="gramEnd"/>
      <w:r w:rsidRPr="006D3F9B">
        <w:rPr>
          <w:rFonts w:ascii="Calibri" w:eastAsia="Calibri" w:hAnsi="Calibri" w:cs="Calibri"/>
          <w:color w:val="000000"/>
        </w:rPr>
        <w:t xml:space="preserve"> must they feel __________</w:t>
      </w:r>
      <w:r w:rsidR="00705199">
        <w:rPr>
          <w:rFonts w:ascii="Calibri" w:eastAsia="Calibri" w:hAnsi="Calibri" w:cs="Calibri"/>
          <w:color w:val="000000"/>
        </w:rPr>
        <w:t>_____________________</w:t>
      </w:r>
      <w:r w:rsidRPr="006D3F9B">
        <w:rPr>
          <w:rFonts w:ascii="Calibri" w:eastAsia="Calibri" w:hAnsi="Calibri" w:cs="Calibri"/>
          <w:color w:val="000000"/>
        </w:rPr>
        <w:t>________</w:t>
      </w:r>
      <w:r w:rsidR="00705199">
        <w:rPr>
          <w:rFonts w:ascii="Calibri" w:eastAsia="Calibri" w:hAnsi="Calibri" w:cs="Calibri"/>
          <w:color w:val="000000"/>
        </w:rPr>
        <w:t>_______________________________</w:t>
      </w:r>
    </w:p>
    <w:p w:rsidR="00705199" w:rsidRDefault="006D3F9B" w:rsidP="00705199">
      <w:pPr>
        <w:spacing w:before="240" w:after="120" w:line="24" w:lineRule="atLeast"/>
        <w:ind w:left="284" w:hanging="284"/>
        <w:rPr>
          <w:rFonts w:ascii="Calibri" w:eastAsia="Calibri" w:hAnsi="Calibri" w:cs="Calibri"/>
          <w:color w:val="000000"/>
        </w:rPr>
      </w:pPr>
      <w:proofErr w:type="gramStart"/>
      <w:r w:rsidRPr="006D3F9B">
        <w:rPr>
          <w:rFonts w:ascii="Calibri" w:eastAsia="Calibri" w:hAnsi="Calibri" w:cs="Calibri"/>
          <w:color w:val="000000"/>
        </w:rPr>
        <w:t>by</w:t>
      </w:r>
      <w:proofErr w:type="gramEnd"/>
      <w:r w:rsidRPr="006D3F9B">
        <w:rPr>
          <w:rFonts w:ascii="Calibri" w:eastAsia="Calibri" w:hAnsi="Calibri" w:cs="Calibri"/>
          <w:color w:val="000000"/>
        </w:rPr>
        <w:t xml:space="preserve"> the _______</w:t>
      </w:r>
      <w:r w:rsidR="00705199">
        <w:rPr>
          <w:rFonts w:ascii="Calibri" w:eastAsia="Calibri" w:hAnsi="Calibri" w:cs="Calibri"/>
          <w:color w:val="000000"/>
        </w:rPr>
        <w:t>_____________</w:t>
      </w:r>
      <w:r w:rsidRPr="006D3F9B">
        <w:rPr>
          <w:rFonts w:ascii="Calibri" w:eastAsia="Calibri" w:hAnsi="Calibri" w:cs="Calibri"/>
          <w:color w:val="000000"/>
        </w:rPr>
        <w:t>___________________ or anyone else.</w:t>
      </w:r>
      <w:r w:rsidR="00705199">
        <w:rPr>
          <w:rFonts w:ascii="Calibri" w:eastAsia="Calibri" w:hAnsi="Calibri" w:cs="Calibri"/>
          <w:color w:val="000000"/>
        </w:rPr>
        <w:t xml:space="preserve"> </w:t>
      </w:r>
    </w:p>
    <w:p w:rsidR="00086961" w:rsidRDefault="006D3F9B" w:rsidP="00086961">
      <w:pPr>
        <w:spacing w:before="240" w:after="120" w:line="24" w:lineRule="atLeast"/>
        <w:ind w:left="851"/>
        <w:rPr>
          <w:rFonts w:ascii="Calibri" w:eastAsia="Calibri" w:hAnsi="Calibri" w:cs="Calibri"/>
          <w:color w:val="000000"/>
        </w:rPr>
      </w:pPr>
      <w:r w:rsidRPr="00705199">
        <w:rPr>
          <w:rFonts w:ascii="Calibri" w:eastAsia="Calibri" w:hAnsi="Calibri" w:cs="Calibri"/>
          <w:color w:val="000000"/>
        </w:rPr>
        <w:t>At times only a fine line exists between ____</w:t>
      </w:r>
      <w:r w:rsidR="00705199" w:rsidRPr="00705199">
        <w:rPr>
          <w:rFonts w:ascii="Calibri" w:eastAsia="Calibri" w:hAnsi="Calibri" w:cs="Calibri"/>
          <w:color w:val="000000"/>
        </w:rPr>
        <w:t>___________</w:t>
      </w:r>
      <w:r w:rsidRPr="00705199">
        <w:rPr>
          <w:rFonts w:ascii="Calibri" w:eastAsia="Calibri" w:hAnsi="Calibri" w:cs="Calibri"/>
          <w:color w:val="000000"/>
        </w:rPr>
        <w:t>______ (i.e., ______</w:t>
      </w:r>
      <w:r w:rsidR="00705199" w:rsidRPr="00705199">
        <w:rPr>
          <w:rFonts w:ascii="Calibri" w:eastAsia="Calibri" w:hAnsi="Calibri" w:cs="Calibri"/>
          <w:color w:val="000000"/>
        </w:rPr>
        <w:t>____</w:t>
      </w:r>
      <w:r w:rsidRPr="00705199">
        <w:rPr>
          <w:rFonts w:ascii="Calibri" w:eastAsia="Calibri" w:hAnsi="Calibri" w:cs="Calibri"/>
          <w:color w:val="000000"/>
        </w:rPr>
        <w:t xml:space="preserve">______) </w:t>
      </w:r>
    </w:p>
    <w:p w:rsidR="006D3F9B" w:rsidRDefault="006D3F9B" w:rsidP="00086961">
      <w:pPr>
        <w:spacing w:after="120" w:line="24" w:lineRule="atLeast"/>
        <w:ind w:left="851"/>
        <w:rPr>
          <w:rFonts w:ascii="Calibri" w:eastAsia="Calibri" w:hAnsi="Calibri" w:cs="Calibri"/>
          <w:color w:val="000000"/>
        </w:rPr>
      </w:pPr>
      <w:proofErr w:type="gramStart"/>
      <w:r w:rsidRPr="00705199">
        <w:rPr>
          <w:rFonts w:ascii="Calibri" w:eastAsia="Calibri" w:hAnsi="Calibri" w:cs="Calibri"/>
          <w:color w:val="000000"/>
        </w:rPr>
        <w:t>and</w:t>
      </w:r>
      <w:proofErr w:type="gramEnd"/>
      <w:r w:rsidRPr="00705199">
        <w:rPr>
          <w:rFonts w:ascii="Calibri" w:eastAsia="Calibri" w:hAnsi="Calibri" w:cs="Calibri"/>
          <w:color w:val="000000"/>
        </w:rPr>
        <w:t xml:space="preserve"> </w:t>
      </w:r>
      <w:r w:rsidR="00705199">
        <w:rPr>
          <w:rFonts w:ascii="Calibri" w:eastAsia="Calibri" w:hAnsi="Calibri" w:cs="Calibri"/>
          <w:color w:val="000000"/>
        </w:rPr>
        <w:t>making</w:t>
      </w:r>
      <w:r w:rsidR="00086961">
        <w:rPr>
          <w:rFonts w:ascii="Calibri" w:eastAsia="Calibri" w:hAnsi="Calibri" w:cs="Calibri"/>
          <w:color w:val="000000"/>
        </w:rPr>
        <w:t xml:space="preserve"> </w:t>
      </w:r>
      <w:r w:rsidR="00705199">
        <w:rPr>
          <w:rFonts w:ascii="Calibri" w:eastAsia="Calibri" w:hAnsi="Calibri" w:cs="Calibri"/>
          <w:color w:val="000000"/>
        </w:rPr>
        <w:t xml:space="preserve">a </w:t>
      </w:r>
      <w:r w:rsidRPr="006D3F9B">
        <w:rPr>
          <w:rFonts w:ascii="Calibri" w:eastAsia="Calibri" w:hAnsi="Calibri" w:cs="Calibri"/>
          <w:color w:val="000000"/>
        </w:rPr>
        <w:t>recommendation especially when the ____________</w:t>
      </w:r>
      <w:r w:rsidR="00705199">
        <w:rPr>
          <w:rFonts w:ascii="Calibri" w:eastAsia="Calibri" w:hAnsi="Calibri" w:cs="Calibri"/>
          <w:color w:val="000000"/>
        </w:rPr>
        <w:t>___________</w:t>
      </w:r>
      <w:r w:rsidR="00086961">
        <w:rPr>
          <w:rFonts w:ascii="Calibri" w:eastAsia="Calibri" w:hAnsi="Calibri" w:cs="Calibri"/>
          <w:color w:val="000000"/>
        </w:rPr>
        <w:t>__________</w:t>
      </w:r>
      <w:r w:rsidRPr="006D3F9B">
        <w:rPr>
          <w:rFonts w:ascii="Calibri" w:eastAsia="Calibri" w:hAnsi="Calibri" w:cs="Calibri"/>
          <w:color w:val="000000"/>
        </w:rPr>
        <w:t>__</w:t>
      </w:r>
    </w:p>
    <w:p w:rsidR="006D3F9B" w:rsidRPr="006D3F9B" w:rsidRDefault="00705199" w:rsidP="00086961">
      <w:pPr>
        <w:spacing w:after="120" w:line="24" w:lineRule="atLeast"/>
        <w:ind w:left="851"/>
        <w:rPr>
          <w:rFonts w:ascii="Calibri" w:eastAsia="Calibri" w:hAnsi="Calibri" w:cs="Calibri"/>
          <w:color w:val="000000"/>
        </w:rPr>
      </w:pPr>
      <w:r>
        <w:rPr>
          <w:rFonts w:ascii="Calibri" w:eastAsia="Calibri" w:hAnsi="Calibri" w:cs="Calibri"/>
          <w:color w:val="000000"/>
        </w:rPr>
        <w:t>_____</w:t>
      </w:r>
      <w:r w:rsidR="006D3F9B" w:rsidRPr="006D3F9B">
        <w:rPr>
          <w:rFonts w:ascii="Calibri" w:eastAsia="Calibri" w:hAnsi="Calibri" w:cs="Calibri"/>
          <w:color w:val="000000"/>
        </w:rPr>
        <w:t>______________________________________________________________</w:t>
      </w:r>
      <w:r>
        <w:rPr>
          <w:rFonts w:ascii="Calibri" w:eastAsia="Calibri" w:hAnsi="Calibri" w:cs="Calibri"/>
          <w:color w:val="000000"/>
        </w:rPr>
        <w:t>______</w:t>
      </w:r>
      <w:r w:rsidR="00086961">
        <w:rPr>
          <w:rFonts w:ascii="Calibri" w:eastAsia="Calibri" w:hAnsi="Calibri" w:cs="Calibri"/>
          <w:color w:val="000000"/>
        </w:rPr>
        <w:t>____</w:t>
      </w:r>
    </w:p>
    <w:p w:rsidR="00086961" w:rsidRDefault="00086961" w:rsidP="00705199">
      <w:pPr>
        <w:spacing w:after="120" w:line="24" w:lineRule="atLeast"/>
        <w:ind w:left="284" w:hanging="284"/>
        <w:rPr>
          <w:rFonts w:ascii="Calibri" w:eastAsia="Calibri" w:hAnsi="Calibri" w:cs="Calibri"/>
          <w:color w:val="000000"/>
        </w:rPr>
      </w:pPr>
    </w:p>
    <w:p w:rsidR="00705199" w:rsidRDefault="006D3F9B" w:rsidP="00705199">
      <w:pPr>
        <w:spacing w:after="120" w:line="24" w:lineRule="atLeast"/>
        <w:ind w:left="284" w:hanging="284"/>
        <w:rPr>
          <w:rFonts w:ascii="Calibri" w:eastAsia="Calibri" w:hAnsi="Calibri" w:cs="Calibri"/>
          <w:color w:val="000000"/>
        </w:rPr>
      </w:pPr>
      <w:r w:rsidRPr="006D3F9B">
        <w:rPr>
          <w:rFonts w:ascii="Calibri" w:eastAsia="Calibri" w:hAnsi="Calibri" w:cs="Calibri"/>
          <w:color w:val="000000"/>
        </w:rPr>
        <w:t>According to the __________________</w:t>
      </w:r>
      <w:r w:rsidR="00705199">
        <w:rPr>
          <w:rFonts w:ascii="Calibri" w:eastAsia="Calibri" w:hAnsi="Calibri" w:cs="Calibri"/>
          <w:color w:val="000000"/>
        </w:rPr>
        <w:t>_______</w:t>
      </w:r>
      <w:r w:rsidRPr="006D3F9B">
        <w:rPr>
          <w:rFonts w:ascii="Calibri" w:eastAsia="Calibri" w:hAnsi="Calibri" w:cs="Calibri"/>
          <w:color w:val="000000"/>
        </w:rPr>
        <w:t>________________, it is t</w:t>
      </w:r>
      <w:r w:rsidR="00705199">
        <w:rPr>
          <w:rFonts w:ascii="Calibri" w:eastAsia="Calibri" w:hAnsi="Calibri" w:cs="Calibri"/>
          <w:color w:val="000000"/>
        </w:rPr>
        <w:t>he basic right of every capable</w:t>
      </w:r>
    </w:p>
    <w:p w:rsidR="00705199" w:rsidRDefault="006D3F9B" w:rsidP="00705199">
      <w:pPr>
        <w:spacing w:after="120" w:line="24" w:lineRule="atLeast"/>
        <w:ind w:left="284" w:hanging="284"/>
        <w:rPr>
          <w:rFonts w:ascii="Calibri" w:eastAsia="Calibri" w:hAnsi="Calibri" w:cs="Calibri"/>
          <w:color w:val="000000"/>
        </w:rPr>
      </w:pPr>
      <w:proofErr w:type="gramStart"/>
      <w:r w:rsidRPr="006D3F9B">
        <w:rPr>
          <w:rFonts w:ascii="Calibri" w:eastAsia="Calibri" w:hAnsi="Calibri" w:cs="Calibri"/>
          <w:color w:val="000000"/>
        </w:rPr>
        <w:t>person</w:t>
      </w:r>
      <w:proofErr w:type="gramEnd"/>
      <w:r w:rsidRPr="006D3F9B">
        <w:rPr>
          <w:rFonts w:ascii="Calibri" w:eastAsia="Calibri" w:hAnsi="Calibri" w:cs="Calibri"/>
          <w:color w:val="000000"/>
        </w:rPr>
        <w:t xml:space="preserve"> to ____________________</w:t>
      </w:r>
      <w:r w:rsidR="00705199">
        <w:rPr>
          <w:rFonts w:ascii="Calibri" w:eastAsia="Calibri" w:hAnsi="Calibri" w:cs="Calibri"/>
          <w:color w:val="000000"/>
        </w:rPr>
        <w:t>_</w:t>
      </w:r>
      <w:r w:rsidRPr="006D3F9B">
        <w:rPr>
          <w:rFonts w:ascii="Calibri" w:eastAsia="Calibri" w:hAnsi="Calibri" w:cs="Calibri"/>
          <w:color w:val="000000"/>
        </w:rPr>
        <w:t xml:space="preserve">_______________________________________________________.  </w:t>
      </w:r>
    </w:p>
    <w:p w:rsidR="00B13161" w:rsidRDefault="006D3F9B" w:rsidP="00705199">
      <w:pPr>
        <w:spacing w:after="120" w:line="24" w:lineRule="atLeast"/>
        <w:ind w:left="284" w:hanging="284"/>
        <w:rPr>
          <w:rFonts w:ascii="Calibri" w:eastAsia="Calibri" w:hAnsi="Calibri" w:cs="Calibri"/>
          <w:color w:val="000000"/>
        </w:rPr>
      </w:pPr>
      <w:r w:rsidRPr="006D3F9B">
        <w:rPr>
          <w:rFonts w:ascii="Calibri" w:eastAsia="Calibri" w:hAnsi="Calibri" w:cs="Calibri"/>
          <w:color w:val="000000"/>
        </w:rPr>
        <w:t>It shows _________________________________________and</w:t>
      </w:r>
      <w:r w:rsidR="00B13161">
        <w:rPr>
          <w:rFonts w:ascii="Calibri" w:eastAsia="Calibri" w:hAnsi="Calibri" w:cs="Calibri"/>
          <w:color w:val="000000"/>
        </w:rPr>
        <w:t>__________________________________</w:t>
      </w:r>
    </w:p>
    <w:p w:rsidR="006D3F9B" w:rsidRPr="006D3F9B" w:rsidRDefault="00B13161" w:rsidP="00705199">
      <w:pPr>
        <w:spacing w:after="120" w:line="24" w:lineRule="atLeast"/>
        <w:ind w:left="284" w:hanging="284"/>
        <w:rPr>
          <w:rFonts w:ascii="Calibri" w:eastAsia="Calibri" w:hAnsi="Calibri" w:cs="Calibri"/>
          <w:color w:val="000000"/>
        </w:rPr>
      </w:pPr>
      <w:r>
        <w:rPr>
          <w:rFonts w:ascii="Calibri" w:eastAsia="Calibri" w:hAnsi="Calibri" w:cs="Calibri"/>
          <w:color w:val="000000"/>
        </w:rPr>
        <w:t>____________________________</w:t>
      </w:r>
      <w:r w:rsidR="006D3F9B" w:rsidRPr="006D3F9B">
        <w:rPr>
          <w:rFonts w:ascii="Calibri" w:eastAsia="Calibri" w:hAnsi="Calibri" w:cs="Calibri"/>
          <w:color w:val="000000"/>
        </w:rPr>
        <w:t>________</w:t>
      </w:r>
      <w:proofErr w:type="gramStart"/>
      <w:r w:rsidR="006D3F9B" w:rsidRPr="006D3F9B">
        <w:rPr>
          <w:rFonts w:ascii="Calibri" w:eastAsia="Calibri" w:hAnsi="Calibri" w:cs="Calibri"/>
          <w:color w:val="000000"/>
        </w:rPr>
        <w:t>;</w:t>
      </w:r>
      <w:r>
        <w:rPr>
          <w:rFonts w:ascii="Calibri" w:eastAsia="Calibri" w:hAnsi="Calibri" w:cs="Calibri"/>
          <w:color w:val="000000"/>
        </w:rPr>
        <w:t xml:space="preserve"> </w:t>
      </w:r>
      <w:r w:rsidR="006D3F9B" w:rsidRPr="006D3F9B">
        <w:rPr>
          <w:rFonts w:ascii="Calibri" w:eastAsia="Calibri" w:hAnsi="Calibri" w:cs="Calibri"/>
          <w:color w:val="000000"/>
        </w:rPr>
        <w:t xml:space="preserve"> it</w:t>
      </w:r>
      <w:proofErr w:type="gramEnd"/>
      <w:r w:rsidR="006D3F9B" w:rsidRPr="006D3F9B">
        <w:rPr>
          <w:rFonts w:ascii="Calibri" w:eastAsia="Calibri" w:hAnsi="Calibri" w:cs="Calibri"/>
          <w:color w:val="000000"/>
        </w:rPr>
        <w:t xml:space="preserve"> also improves client compliance with treatment regimes.</w:t>
      </w:r>
    </w:p>
    <w:p w:rsidR="006D3F9B" w:rsidRPr="006D3F9B" w:rsidRDefault="006D3F9B" w:rsidP="00705199">
      <w:pPr>
        <w:spacing w:after="120" w:line="24" w:lineRule="atLeast"/>
        <w:ind w:left="284" w:hanging="284"/>
        <w:rPr>
          <w:rFonts w:ascii="Calibri" w:eastAsia="Calibri" w:hAnsi="Calibri" w:cs="Calibri"/>
          <w:color w:val="000000"/>
        </w:rPr>
      </w:pPr>
    </w:p>
    <w:p w:rsidR="00B13161" w:rsidRDefault="006D3F9B" w:rsidP="00705199">
      <w:pPr>
        <w:spacing w:after="120" w:line="24" w:lineRule="atLeast"/>
        <w:ind w:left="284" w:hanging="284"/>
        <w:rPr>
          <w:rFonts w:ascii="Calibri" w:eastAsia="Calibri" w:hAnsi="Calibri" w:cs="Calibri"/>
          <w:color w:val="000000"/>
        </w:rPr>
      </w:pPr>
      <w:r w:rsidRPr="006D3F9B">
        <w:rPr>
          <w:rFonts w:ascii="Calibri" w:eastAsia="Calibri" w:hAnsi="Calibri" w:cs="Calibri"/>
          <w:color w:val="000000"/>
        </w:rPr>
        <w:t>___</w:t>
      </w:r>
      <w:r w:rsidR="00B13161">
        <w:rPr>
          <w:rFonts w:ascii="Calibri" w:eastAsia="Calibri" w:hAnsi="Calibri" w:cs="Calibri"/>
          <w:color w:val="000000"/>
        </w:rPr>
        <w:t>______</w:t>
      </w:r>
      <w:r w:rsidRPr="006D3F9B">
        <w:rPr>
          <w:rFonts w:ascii="Calibri" w:eastAsia="Calibri" w:hAnsi="Calibri" w:cs="Calibri"/>
          <w:color w:val="000000"/>
        </w:rPr>
        <w:t>_________________________ has its own legislation rega</w:t>
      </w:r>
      <w:r w:rsidR="00B13161">
        <w:rPr>
          <w:rFonts w:ascii="Calibri" w:eastAsia="Calibri" w:hAnsi="Calibri" w:cs="Calibri"/>
          <w:color w:val="000000"/>
        </w:rPr>
        <w:t>rding informed consent.  Health</w:t>
      </w:r>
    </w:p>
    <w:p w:rsidR="006D3F9B" w:rsidRPr="006D3F9B" w:rsidRDefault="006D3F9B" w:rsidP="00705199">
      <w:pPr>
        <w:spacing w:after="120" w:line="24" w:lineRule="atLeast"/>
        <w:ind w:left="284" w:hanging="284"/>
        <w:rPr>
          <w:rFonts w:ascii="Calibri" w:eastAsia="Calibri" w:hAnsi="Calibri" w:cs="Calibri"/>
          <w:color w:val="000000"/>
        </w:rPr>
      </w:pPr>
      <w:proofErr w:type="gramStart"/>
      <w:r w:rsidRPr="006D3F9B">
        <w:rPr>
          <w:rFonts w:ascii="Calibri" w:eastAsia="Calibri" w:hAnsi="Calibri" w:cs="Calibri"/>
          <w:color w:val="000000"/>
        </w:rPr>
        <w:t>care</w:t>
      </w:r>
      <w:proofErr w:type="gramEnd"/>
      <w:r w:rsidRPr="006D3F9B">
        <w:rPr>
          <w:rFonts w:ascii="Calibri" w:eastAsia="Calibri" w:hAnsi="Calibri" w:cs="Calibri"/>
          <w:color w:val="000000"/>
        </w:rPr>
        <w:t xml:space="preserve"> providers are </w:t>
      </w:r>
      <w:r w:rsidR="00335620">
        <w:rPr>
          <w:rFonts w:ascii="Calibri" w:eastAsia="Calibri" w:hAnsi="Calibri" w:cs="Calibri"/>
          <w:color w:val="000000"/>
        </w:rPr>
        <w:t>____________________</w:t>
      </w:r>
      <w:r w:rsidRPr="006D3F9B">
        <w:rPr>
          <w:rFonts w:ascii="Calibri" w:eastAsia="Calibri" w:hAnsi="Calibri" w:cs="Calibri"/>
          <w:color w:val="000000"/>
        </w:rPr>
        <w:t>__________________________________________________</w:t>
      </w:r>
    </w:p>
    <w:p w:rsidR="006D3F9B" w:rsidRPr="006D3F9B" w:rsidRDefault="006D3F9B" w:rsidP="00705199">
      <w:pPr>
        <w:spacing w:after="120" w:line="24" w:lineRule="atLeast"/>
        <w:ind w:left="284" w:hanging="284"/>
        <w:rPr>
          <w:rFonts w:ascii="Calibri" w:eastAsia="Calibri" w:hAnsi="Calibri" w:cs="Calibri"/>
          <w:color w:val="000000"/>
        </w:rPr>
      </w:pPr>
      <w:r w:rsidRPr="006D3F9B">
        <w:rPr>
          <w:rFonts w:ascii="Calibri" w:eastAsia="Calibri" w:hAnsi="Calibri" w:cs="Calibri"/>
          <w:color w:val="000000"/>
        </w:rPr>
        <w:t>_____</w:t>
      </w:r>
      <w:r w:rsidR="00335620">
        <w:rPr>
          <w:rFonts w:ascii="Calibri" w:eastAsia="Calibri" w:hAnsi="Calibri" w:cs="Calibri"/>
          <w:color w:val="000000"/>
        </w:rPr>
        <w:t>____________________________</w:t>
      </w:r>
      <w:r w:rsidRPr="006D3F9B">
        <w:rPr>
          <w:rFonts w:ascii="Calibri" w:eastAsia="Calibri" w:hAnsi="Calibri" w:cs="Calibri"/>
          <w:color w:val="000000"/>
        </w:rPr>
        <w:t>_____________________________________________</w:t>
      </w:r>
      <w:r w:rsidR="00B13161">
        <w:rPr>
          <w:rFonts w:ascii="Calibri" w:eastAsia="Calibri" w:hAnsi="Calibri" w:cs="Calibri"/>
          <w:color w:val="000000"/>
        </w:rPr>
        <w:t>__</w:t>
      </w:r>
      <w:r w:rsidRPr="006D3F9B">
        <w:rPr>
          <w:rFonts w:ascii="Calibri" w:eastAsia="Calibri" w:hAnsi="Calibri" w:cs="Calibri"/>
          <w:color w:val="000000"/>
        </w:rPr>
        <w:t>_____</w:t>
      </w:r>
      <w:r w:rsidR="00B13161">
        <w:rPr>
          <w:rFonts w:ascii="Calibri" w:eastAsia="Calibri" w:hAnsi="Calibri" w:cs="Calibri"/>
          <w:color w:val="000000"/>
        </w:rPr>
        <w:t>.</w:t>
      </w:r>
    </w:p>
    <w:p w:rsidR="006D3F9B" w:rsidRPr="006D3F9B" w:rsidRDefault="006D3F9B" w:rsidP="00B13161">
      <w:pPr>
        <w:spacing w:after="120" w:line="24" w:lineRule="atLeast"/>
        <w:rPr>
          <w:rFonts w:ascii="Calibri" w:eastAsia="Calibri" w:hAnsi="Calibri" w:cs="Calibri"/>
          <w:color w:val="000000"/>
        </w:rPr>
      </w:pPr>
    </w:p>
    <w:p w:rsidR="006D3F9B" w:rsidRPr="00B13161" w:rsidRDefault="006D3F9B" w:rsidP="00705199">
      <w:pPr>
        <w:spacing w:after="120" w:line="24" w:lineRule="atLeast"/>
        <w:ind w:left="284" w:hanging="284"/>
        <w:rPr>
          <w:rFonts w:ascii="Calibri" w:eastAsia="Calibri" w:hAnsi="Calibri" w:cs="Calibri"/>
          <w:color w:val="000000"/>
          <w:sz w:val="24"/>
        </w:rPr>
      </w:pPr>
      <w:r w:rsidRPr="00B13161">
        <w:rPr>
          <w:rFonts w:ascii="Calibri" w:eastAsia="Calibri" w:hAnsi="Calibri" w:cs="Calibri"/>
          <w:b/>
          <w:color w:val="000000"/>
          <w:sz w:val="32"/>
          <w:szCs w:val="28"/>
          <w:u w:val="single"/>
        </w:rPr>
        <w:t>Types of Consent:</w:t>
      </w:r>
    </w:p>
    <w:p w:rsidR="006D3F9B" w:rsidRPr="006D3F9B" w:rsidRDefault="006D3F9B" w:rsidP="00B13161">
      <w:pPr>
        <w:spacing w:before="360" w:after="120" w:line="24" w:lineRule="atLeast"/>
        <w:ind w:left="284" w:hanging="284"/>
        <w:rPr>
          <w:rFonts w:ascii="Calibri" w:eastAsia="Calibri" w:hAnsi="Calibri" w:cs="Calibri"/>
          <w:color w:val="000000"/>
        </w:rPr>
      </w:pPr>
      <w:r w:rsidRPr="006D3F9B">
        <w:rPr>
          <w:rFonts w:ascii="Calibri" w:eastAsia="Calibri" w:hAnsi="Calibri" w:cs="Calibri"/>
          <w:b/>
          <w:color w:val="000000"/>
          <w:sz w:val="24"/>
          <w:szCs w:val="24"/>
          <w:u w:val="single"/>
        </w:rPr>
        <w:t>Written Consent:</w:t>
      </w:r>
    </w:p>
    <w:p w:rsidR="00086961" w:rsidRDefault="006D3F9B" w:rsidP="00A05AD5">
      <w:pPr>
        <w:numPr>
          <w:ilvl w:val="0"/>
          <w:numId w:val="2"/>
        </w:numPr>
        <w:spacing w:after="120" w:line="24" w:lineRule="atLeast"/>
        <w:ind w:left="284" w:hanging="284"/>
        <w:rPr>
          <w:rFonts w:ascii="Calibri" w:eastAsia="Calibri" w:hAnsi="Calibri" w:cs="Calibri"/>
          <w:color w:val="000000"/>
        </w:rPr>
      </w:pPr>
      <w:r w:rsidRPr="006D3F9B">
        <w:rPr>
          <w:rFonts w:ascii="Calibri" w:eastAsia="Calibri" w:hAnsi="Calibri" w:cs="Calibri"/>
          <w:color w:val="000000"/>
        </w:rPr>
        <w:t>Major medical interventions require signed, written consent as</w:t>
      </w:r>
      <w:r w:rsidR="00086961">
        <w:rPr>
          <w:rFonts w:ascii="Calibri" w:eastAsia="Calibri" w:hAnsi="Calibri" w:cs="Calibri"/>
          <w:color w:val="000000"/>
        </w:rPr>
        <w:t xml:space="preserve"> _______________________________</w:t>
      </w:r>
    </w:p>
    <w:p w:rsidR="00086961" w:rsidRDefault="006D3F9B" w:rsidP="00086961">
      <w:pPr>
        <w:pStyle w:val="ListParagraph"/>
        <w:spacing w:after="120" w:line="24" w:lineRule="atLeast"/>
        <w:ind w:left="284"/>
        <w:rPr>
          <w:rFonts w:ascii="Calibri" w:eastAsia="Calibri" w:hAnsi="Calibri" w:cs="Calibri"/>
          <w:color w:val="000000"/>
        </w:rPr>
      </w:pPr>
      <w:r w:rsidRPr="00086961">
        <w:rPr>
          <w:rFonts w:ascii="Calibri" w:eastAsia="Calibri" w:hAnsi="Calibri" w:cs="Calibri"/>
          <w:color w:val="000000"/>
        </w:rPr>
        <w:t>_____________________________________</w:t>
      </w:r>
      <w:r w:rsidR="00086961" w:rsidRPr="00086961">
        <w:rPr>
          <w:rFonts w:ascii="Calibri" w:eastAsia="Calibri" w:hAnsi="Calibri" w:cs="Calibri"/>
          <w:color w:val="000000"/>
        </w:rPr>
        <w:t>______________</w:t>
      </w:r>
      <w:r w:rsidRPr="00086961">
        <w:rPr>
          <w:rFonts w:ascii="Calibri" w:eastAsia="Calibri" w:hAnsi="Calibri" w:cs="Calibri"/>
          <w:color w:val="000000"/>
        </w:rPr>
        <w:t>_______________________________</w:t>
      </w:r>
    </w:p>
    <w:p w:rsidR="00086961" w:rsidRPr="00086961" w:rsidRDefault="00086961" w:rsidP="00086961">
      <w:pPr>
        <w:pStyle w:val="ListParagraph"/>
        <w:spacing w:after="120" w:line="24" w:lineRule="atLeast"/>
        <w:ind w:left="284"/>
        <w:rPr>
          <w:rFonts w:ascii="Calibri" w:eastAsia="Calibri" w:hAnsi="Calibri" w:cs="Calibri"/>
          <w:color w:val="000000"/>
        </w:rPr>
      </w:pPr>
    </w:p>
    <w:p w:rsidR="006D3F9B" w:rsidRPr="00086961" w:rsidRDefault="00086961" w:rsidP="00086961">
      <w:pPr>
        <w:pStyle w:val="ListParagraph"/>
        <w:spacing w:after="120" w:line="24" w:lineRule="atLeast"/>
        <w:ind w:left="284"/>
        <w:rPr>
          <w:rFonts w:ascii="Calibri" w:eastAsia="Calibri" w:hAnsi="Calibri" w:cs="Calibri"/>
          <w:color w:val="000000"/>
        </w:rPr>
      </w:pPr>
      <w:proofErr w:type="gramStart"/>
      <w:r w:rsidRPr="00086961">
        <w:rPr>
          <w:rFonts w:ascii="Calibri" w:eastAsia="Calibri" w:hAnsi="Calibri" w:cs="Calibri"/>
          <w:color w:val="000000"/>
        </w:rPr>
        <w:t>and</w:t>
      </w:r>
      <w:proofErr w:type="gramEnd"/>
      <w:r w:rsidRPr="00086961">
        <w:rPr>
          <w:rFonts w:ascii="Calibri" w:eastAsia="Calibri" w:hAnsi="Calibri" w:cs="Calibri"/>
          <w:color w:val="000000"/>
        </w:rPr>
        <w:t xml:space="preserve"> that the client h</w:t>
      </w:r>
      <w:r w:rsidR="006D3F9B" w:rsidRPr="00086961">
        <w:rPr>
          <w:rFonts w:ascii="Calibri" w:eastAsia="Calibri" w:hAnsi="Calibri" w:cs="Calibri"/>
          <w:color w:val="000000"/>
        </w:rPr>
        <w:t>as______________________________________</w:t>
      </w:r>
      <w:r w:rsidRPr="00086961">
        <w:rPr>
          <w:rFonts w:ascii="Calibri" w:eastAsia="Calibri" w:hAnsi="Calibri" w:cs="Calibri"/>
          <w:color w:val="000000"/>
        </w:rPr>
        <w:t>_</w:t>
      </w:r>
      <w:r w:rsidR="006D3F9B" w:rsidRPr="00086961">
        <w:rPr>
          <w:rFonts w:ascii="Calibri" w:eastAsia="Calibri" w:hAnsi="Calibri" w:cs="Calibri"/>
          <w:color w:val="000000"/>
        </w:rPr>
        <w:t>_________________________</w:t>
      </w:r>
      <w:r w:rsidRPr="00086961">
        <w:rPr>
          <w:rFonts w:ascii="Calibri" w:eastAsia="Calibri" w:hAnsi="Calibri" w:cs="Calibri"/>
          <w:color w:val="000000"/>
        </w:rPr>
        <w:t>.</w:t>
      </w:r>
    </w:p>
    <w:p w:rsidR="006D3F9B" w:rsidRPr="006D3F9B" w:rsidRDefault="006D3F9B" w:rsidP="00A05AD5">
      <w:pPr>
        <w:numPr>
          <w:ilvl w:val="0"/>
          <w:numId w:val="2"/>
        </w:numPr>
        <w:spacing w:after="120" w:line="24" w:lineRule="atLeast"/>
        <w:ind w:left="284" w:hanging="284"/>
        <w:rPr>
          <w:rFonts w:ascii="Calibri" w:eastAsia="Calibri" w:hAnsi="Calibri" w:cs="Calibri"/>
          <w:color w:val="000000"/>
        </w:rPr>
      </w:pPr>
      <w:r w:rsidRPr="006D3F9B">
        <w:rPr>
          <w:rFonts w:ascii="Calibri" w:eastAsia="Calibri" w:hAnsi="Calibri" w:cs="Calibri"/>
          <w:color w:val="000000"/>
        </w:rPr>
        <w:t>Client must _________________________________ along with the ___________________________</w:t>
      </w:r>
      <w:r w:rsidR="00086961">
        <w:rPr>
          <w:rFonts w:ascii="Calibri" w:eastAsia="Calibri" w:hAnsi="Calibri" w:cs="Calibri"/>
          <w:color w:val="000000"/>
        </w:rPr>
        <w:t>.</w:t>
      </w:r>
    </w:p>
    <w:p w:rsidR="00086961" w:rsidRDefault="006D3F9B" w:rsidP="00A05AD5">
      <w:pPr>
        <w:numPr>
          <w:ilvl w:val="0"/>
          <w:numId w:val="2"/>
        </w:numPr>
        <w:spacing w:after="120" w:line="24" w:lineRule="atLeast"/>
        <w:ind w:left="284" w:hanging="284"/>
        <w:rPr>
          <w:rFonts w:ascii="Calibri" w:eastAsia="Calibri" w:hAnsi="Calibri" w:cs="Calibri"/>
          <w:color w:val="000000"/>
        </w:rPr>
      </w:pPr>
      <w:r w:rsidRPr="006D3F9B">
        <w:rPr>
          <w:rFonts w:ascii="Calibri" w:eastAsia="Calibri" w:hAnsi="Calibri" w:cs="Calibri"/>
          <w:color w:val="000000"/>
        </w:rPr>
        <w:t>Most forms must be _________</w:t>
      </w:r>
      <w:r w:rsidR="00086961">
        <w:rPr>
          <w:rFonts w:ascii="Calibri" w:eastAsia="Calibri" w:hAnsi="Calibri" w:cs="Calibri"/>
          <w:color w:val="000000"/>
        </w:rPr>
        <w:t>____</w:t>
      </w:r>
      <w:r w:rsidRPr="006D3F9B">
        <w:rPr>
          <w:rFonts w:ascii="Calibri" w:eastAsia="Calibri" w:hAnsi="Calibri" w:cs="Calibri"/>
          <w:color w:val="000000"/>
        </w:rPr>
        <w:t>___</w:t>
      </w:r>
      <w:r w:rsidR="00086961">
        <w:rPr>
          <w:rFonts w:ascii="Calibri" w:eastAsia="Calibri" w:hAnsi="Calibri" w:cs="Calibri"/>
          <w:color w:val="000000"/>
        </w:rPr>
        <w:t>______</w:t>
      </w:r>
      <w:r w:rsidRPr="006D3F9B">
        <w:rPr>
          <w:rFonts w:ascii="Calibri" w:eastAsia="Calibri" w:hAnsi="Calibri" w:cs="Calibri"/>
          <w:color w:val="000000"/>
        </w:rPr>
        <w:t>_</w:t>
      </w:r>
      <w:r w:rsidR="00086961">
        <w:rPr>
          <w:rFonts w:ascii="Calibri" w:eastAsia="Calibri" w:hAnsi="Calibri" w:cs="Calibri"/>
          <w:color w:val="000000"/>
        </w:rPr>
        <w:t>_______</w:t>
      </w:r>
      <w:r w:rsidRPr="006D3F9B">
        <w:rPr>
          <w:rFonts w:ascii="Calibri" w:eastAsia="Calibri" w:hAnsi="Calibri" w:cs="Calibri"/>
          <w:color w:val="000000"/>
        </w:rPr>
        <w:t>__________, _____</w:t>
      </w:r>
      <w:r w:rsidR="00086961">
        <w:rPr>
          <w:rFonts w:ascii="Calibri" w:eastAsia="Calibri" w:hAnsi="Calibri" w:cs="Calibri"/>
          <w:color w:val="000000"/>
        </w:rPr>
        <w:t>___________</w:t>
      </w:r>
      <w:r w:rsidRPr="006D3F9B">
        <w:rPr>
          <w:rFonts w:ascii="Calibri" w:eastAsia="Calibri" w:hAnsi="Calibri" w:cs="Calibri"/>
          <w:color w:val="000000"/>
        </w:rPr>
        <w:t>_____and</w:t>
      </w:r>
    </w:p>
    <w:p w:rsidR="006D3F9B" w:rsidRPr="006D3F9B" w:rsidRDefault="006D3F9B" w:rsidP="00086961">
      <w:pPr>
        <w:spacing w:after="120" w:line="24" w:lineRule="atLeast"/>
        <w:ind w:left="284"/>
        <w:rPr>
          <w:rFonts w:ascii="Calibri" w:eastAsia="Calibri" w:hAnsi="Calibri" w:cs="Calibri"/>
          <w:color w:val="000000"/>
        </w:rPr>
      </w:pPr>
      <w:r w:rsidRPr="006D3F9B">
        <w:rPr>
          <w:rFonts w:ascii="Calibri" w:eastAsia="Calibri" w:hAnsi="Calibri" w:cs="Calibri"/>
          <w:color w:val="000000"/>
        </w:rPr>
        <w:t xml:space="preserve"> ____________________</w:t>
      </w:r>
      <w:r w:rsidR="00086961">
        <w:rPr>
          <w:rFonts w:ascii="Calibri" w:eastAsia="Calibri" w:hAnsi="Calibri" w:cs="Calibri"/>
          <w:color w:val="000000"/>
        </w:rPr>
        <w:t>__________</w:t>
      </w:r>
      <w:r w:rsidRPr="006D3F9B">
        <w:rPr>
          <w:rFonts w:ascii="Calibri" w:eastAsia="Calibri" w:hAnsi="Calibri" w:cs="Calibri"/>
          <w:color w:val="000000"/>
        </w:rPr>
        <w:t>_____ (the definition of a witness varies in different areas)</w:t>
      </w:r>
      <w:r w:rsidR="00086961">
        <w:rPr>
          <w:rFonts w:ascii="Calibri" w:eastAsia="Calibri" w:hAnsi="Calibri" w:cs="Calibri"/>
          <w:color w:val="000000"/>
        </w:rPr>
        <w:t>.</w:t>
      </w:r>
    </w:p>
    <w:p w:rsidR="006D3F9B" w:rsidRPr="006D3F9B" w:rsidRDefault="006D3F9B" w:rsidP="00A05AD5">
      <w:pPr>
        <w:numPr>
          <w:ilvl w:val="0"/>
          <w:numId w:val="2"/>
        </w:numPr>
        <w:spacing w:after="120" w:line="24" w:lineRule="atLeast"/>
        <w:ind w:left="284" w:hanging="284"/>
        <w:rPr>
          <w:rFonts w:ascii="Calibri" w:eastAsia="Calibri" w:hAnsi="Calibri" w:cs="Calibri"/>
          <w:color w:val="000000"/>
        </w:rPr>
      </w:pPr>
      <w:r w:rsidRPr="006D3F9B">
        <w:rPr>
          <w:rFonts w:ascii="Calibri" w:eastAsia="Calibri" w:hAnsi="Calibri" w:cs="Calibri"/>
          <w:color w:val="000000"/>
        </w:rPr>
        <w:t>For minor or major surgeries, _________________</w:t>
      </w:r>
      <w:r w:rsidR="00086961">
        <w:rPr>
          <w:rFonts w:ascii="Calibri" w:eastAsia="Calibri" w:hAnsi="Calibri" w:cs="Calibri"/>
          <w:color w:val="000000"/>
        </w:rPr>
        <w:t>______________</w:t>
      </w:r>
      <w:r w:rsidRPr="006D3F9B">
        <w:rPr>
          <w:rFonts w:ascii="Calibri" w:eastAsia="Calibri" w:hAnsi="Calibri" w:cs="Calibri"/>
          <w:color w:val="000000"/>
        </w:rPr>
        <w:t>_________________ will usually witness the consent</w:t>
      </w:r>
      <w:r w:rsidR="00086961">
        <w:rPr>
          <w:rFonts w:ascii="Calibri" w:eastAsia="Calibri" w:hAnsi="Calibri" w:cs="Calibri"/>
          <w:color w:val="000000"/>
        </w:rPr>
        <w:t>.</w:t>
      </w:r>
    </w:p>
    <w:p w:rsidR="00086961" w:rsidRDefault="006D3F9B" w:rsidP="00A05AD5">
      <w:pPr>
        <w:numPr>
          <w:ilvl w:val="0"/>
          <w:numId w:val="2"/>
        </w:numPr>
        <w:spacing w:after="120" w:line="24" w:lineRule="atLeast"/>
        <w:ind w:left="284" w:hanging="284"/>
        <w:rPr>
          <w:rFonts w:ascii="Calibri" w:eastAsia="Calibri" w:hAnsi="Calibri" w:cs="Calibri"/>
          <w:color w:val="000000"/>
        </w:rPr>
      </w:pPr>
      <w:r w:rsidRPr="006D3F9B">
        <w:rPr>
          <w:rFonts w:ascii="Calibri" w:eastAsia="Calibri" w:hAnsi="Calibri" w:cs="Calibri"/>
          <w:color w:val="000000"/>
        </w:rPr>
        <w:t xml:space="preserve">The </w:t>
      </w:r>
      <w:r w:rsidRPr="006D3F9B">
        <w:rPr>
          <w:rFonts w:ascii="Calibri" w:eastAsia="Calibri" w:hAnsi="Calibri" w:cs="Calibri"/>
          <w:b/>
          <w:color w:val="000000"/>
        </w:rPr>
        <w:t>___</w:t>
      </w:r>
      <w:r w:rsidR="00086961">
        <w:rPr>
          <w:rFonts w:ascii="Calibri" w:eastAsia="Calibri" w:hAnsi="Calibri" w:cs="Calibri"/>
          <w:b/>
          <w:color w:val="000000"/>
        </w:rPr>
        <w:t>_____________</w:t>
      </w:r>
      <w:r w:rsidRPr="006D3F9B">
        <w:rPr>
          <w:rFonts w:ascii="Calibri" w:eastAsia="Calibri" w:hAnsi="Calibri" w:cs="Calibri"/>
          <w:b/>
          <w:color w:val="000000"/>
        </w:rPr>
        <w:t>_______</w:t>
      </w:r>
      <w:r w:rsidRPr="006D3F9B">
        <w:rPr>
          <w:rFonts w:ascii="Calibri" w:eastAsia="Calibri" w:hAnsi="Calibri" w:cs="Calibri"/>
          <w:color w:val="000000"/>
        </w:rPr>
        <w:t xml:space="preserve"> must be sure the client understands what they are signing.  If there </w:t>
      </w:r>
    </w:p>
    <w:p w:rsidR="006D3F9B" w:rsidRPr="006D3F9B" w:rsidRDefault="006D3F9B" w:rsidP="00086961">
      <w:pPr>
        <w:spacing w:after="120" w:line="24" w:lineRule="atLeast"/>
        <w:ind w:left="284"/>
        <w:rPr>
          <w:rFonts w:ascii="Calibri" w:eastAsia="Calibri" w:hAnsi="Calibri" w:cs="Calibri"/>
          <w:color w:val="000000"/>
        </w:rPr>
      </w:pPr>
      <w:proofErr w:type="gramStart"/>
      <w:r w:rsidRPr="006D3F9B">
        <w:rPr>
          <w:rFonts w:ascii="Calibri" w:eastAsia="Calibri" w:hAnsi="Calibri" w:cs="Calibri"/>
          <w:color w:val="000000"/>
        </w:rPr>
        <w:t>is</w:t>
      </w:r>
      <w:proofErr w:type="gramEnd"/>
      <w:r w:rsidRPr="006D3F9B">
        <w:rPr>
          <w:rFonts w:ascii="Calibri" w:eastAsia="Calibri" w:hAnsi="Calibri" w:cs="Calibri"/>
          <w:color w:val="000000"/>
        </w:rPr>
        <w:t xml:space="preserve"> doubt, there must be __________</w:t>
      </w:r>
      <w:r w:rsidR="00086961">
        <w:rPr>
          <w:rFonts w:ascii="Calibri" w:eastAsia="Calibri" w:hAnsi="Calibri" w:cs="Calibri"/>
          <w:color w:val="000000"/>
        </w:rPr>
        <w:t>____________________</w:t>
      </w:r>
      <w:r w:rsidRPr="006D3F9B">
        <w:rPr>
          <w:rFonts w:ascii="Calibri" w:eastAsia="Calibri" w:hAnsi="Calibri" w:cs="Calibri"/>
          <w:color w:val="000000"/>
        </w:rPr>
        <w:t>________________________________.</w:t>
      </w:r>
    </w:p>
    <w:p w:rsidR="00593A15" w:rsidRDefault="006D3F9B" w:rsidP="00A05AD5">
      <w:pPr>
        <w:numPr>
          <w:ilvl w:val="0"/>
          <w:numId w:val="2"/>
        </w:numPr>
        <w:spacing w:after="120" w:line="24" w:lineRule="atLeast"/>
        <w:ind w:left="284" w:hanging="284"/>
        <w:rPr>
          <w:rFonts w:ascii="Calibri" w:eastAsia="Calibri" w:hAnsi="Calibri" w:cs="Calibri"/>
          <w:color w:val="000000"/>
        </w:rPr>
      </w:pPr>
      <w:r w:rsidRPr="006D3F9B">
        <w:rPr>
          <w:rFonts w:ascii="Calibri" w:eastAsia="Calibri" w:hAnsi="Calibri" w:cs="Calibri"/>
          <w:color w:val="000000"/>
        </w:rPr>
        <w:t>Most hospitals have a list of ________________</w:t>
      </w:r>
      <w:r w:rsidR="00593A15">
        <w:rPr>
          <w:rFonts w:ascii="Calibri" w:eastAsia="Calibri" w:hAnsi="Calibri" w:cs="Calibri"/>
          <w:color w:val="000000"/>
        </w:rPr>
        <w:t>_________</w:t>
      </w:r>
      <w:r w:rsidRPr="006D3F9B">
        <w:rPr>
          <w:rFonts w:ascii="Calibri" w:eastAsia="Calibri" w:hAnsi="Calibri" w:cs="Calibri"/>
          <w:color w:val="000000"/>
        </w:rPr>
        <w:t>___________________ should the need arise, but interpreters who can deliver health-related information clearly and accurately are not always available.  Often family members translate and what is</w:t>
      </w:r>
      <w:r w:rsidR="00593A15">
        <w:rPr>
          <w:rFonts w:ascii="Calibri" w:eastAsia="Calibri" w:hAnsi="Calibri" w:cs="Calibri"/>
          <w:color w:val="000000"/>
        </w:rPr>
        <w:t xml:space="preserve"> ________________________________</w:t>
      </w:r>
    </w:p>
    <w:p w:rsidR="006D3F9B" w:rsidRPr="006D3F9B" w:rsidRDefault="006D3F9B" w:rsidP="00593A15">
      <w:pPr>
        <w:spacing w:after="120" w:line="24" w:lineRule="atLeast"/>
        <w:ind w:left="284"/>
        <w:rPr>
          <w:rFonts w:ascii="Calibri" w:eastAsia="Calibri" w:hAnsi="Calibri" w:cs="Calibri"/>
          <w:color w:val="000000"/>
        </w:rPr>
      </w:pPr>
      <w:r w:rsidRPr="006D3F9B">
        <w:rPr>
          <w:rFonts w:ascii="Calibri" w:eastAsia="Calibri" w:hAnsi="Calibri" w:cs="Calibri"/>
          <w:color w:val="000000"/>
        </w:rPr>
        <w:t>_____________________________________</w:t>
      </w:r>
      <w:r w:rsidR="00593A15">
        <w:rPr>
          <w:rFonts w:ascii="Calibri" w:eastAsia="Calibri" w:hAnsi="Calibri" w:cs="Calibri"/>
          <w:color w:val="000000"/>
        </w:rPr>
        <w:t>_____</w:t>
      </w:r>
      <w:r w:rsidR="008C46AE">
        <w:rPr>
          <w:rFonts w:ascii="Calibri" w:eastAsia="Calibri" w:hAnsi="Calibri" w:cs="Calibri"/>
          <w:color w:val="000000"/>
        </w:rPr>
        <w:t>_________</w:t>
      </w:r>
      <w:r w:rsidR="00593A15">
        <w:rPr>
          <w:rFonts w:ascii="Calibri" w:eastAsia="Calibri" w:hAnsi="Calibri" w:cs="Calibri"/>
          <w:color w:val="000000"/>
        </w:rPr>
        <w:t>______________________</w:t>
      </w:r>
      <w:r w:rsidRPr="006D3F9B">
        <w:rPr>
          <w:rFonts w:ascii="Calibri" w:eastAsia="Calibri" w:hAnsi="Calibri" w:cs="Calibri"/>
          <w:color w:val="000000"/>
        </w:rPr>
        <w:t>_________.</w:t>
      </w:r>
    </w:p>
    <w:p w:rsidR="006D3F9B" w:rsidRPr="006D3F9B" w:rsidRDefault="006D3F9B" w:rsidP="00705199">
      <w:pPr>
        <w:spacing w:after="120" w:line="24" w:lineRule="atLeast"/>
        <w:ind w:left="284" w:hanging="284"/>
        <w:rPr>
          <w:rFonts w:ascii="Calibri" w:eastAsia="Calibri" w:hAnsi="Calibri" w:cs="Calibri"/>
          <w:color w:val="000000"/>
        </w:rPr>
      </w:pPr>
    </w:p>
    <w:p w:rsidR="006D3F9B" w:rsidRPr="006D3F9B" w:rsidRDefault="006D3F9B" w:rsidP="00705199">
      <w:pPr>
        <w:spacing w:after="120" w:line="24" w:lineRule="atLeast"/>
        <w:ind w:left="284" w:hanging="284"/>
        <w:rPr>
          <w:rFonts w:ascii="Calibri" w:eastAsia="Calibri" w:hAnsi="Calibri" w:cs="Calibri"/>
          <w:color w:val="000000"/>
        </w:rPr>
      </w:pPr>
      <w:r w:rsidRPr="006D3F9B">
        <w:rPr>
          <w:rFonts w:ascii="Calibri" w:eastAsia="Calibri" w:hAnsi="Calibri" w:cs="Calibri"/>
          <w:b/>
          <w:color w:val="000000"/>
          <w:sz w:val="24"/>
          <w:szCs w:val="24"/>
          <w:u w:val="single"/>
        </w:rPr>
        <w:t>Oral Consent:</w:t>
      </w:r>
    </w:p>
    <w:p w:rsidR="00D32C3E" w:rsidRDefault="006D3F9B" w:rsidP="00A05AD5">
      <w:pPr>
        <w:numPr>
          <w:ilvl w:val="0"/>
          <w:numId w:val="2"/>
        </w:numPr>
        <w:spacing w:after="120" w:line="24" w:lineRule="atLeast"/>
        <w:ind w:left="284" w:hanging="284"/>
        <w:rPr>
          <w:rFonts w:ascii="Calibri" w:eastAsia="Calibri" w:hAnsi="Calibri" w:cs="Calibri"/>
          <w:color w:val="000000"/>
        </w:rPr>
      </w:pPr>
      <w:r w:rsidRPr="006D3F9B">
        <w:rPr>
          <w:rFonts w:ascii="Calibri" w:eastAsia="Calibri" w:hAnsi="Calibri" w:cs="Calibri"/>
          <w:color w:val="000000"/>
        </w:rPr>
        <w:t>Given by ________</w:t>
      </w:r>
      <w:r w:rsidR="00D32C3E">
        <w:rPr>
          <w:rFonts w:ascii="Calibri" w:eastAsia="Calibri" w:hAnsi="Calibri" w:cs="Calibri"/>
          <w:color w:val="000000"/>
        </w:rPr>
        <w:t>_____________</w:t>
      </w:r>
      <w:r w:rsidRPr="006D3F9B">
        <w:rPr>
          <w:rFonts w:ascii="Calibri" w:eastAsia="Calibri" w:hAnsi="Calibri" w:cs="Calibri"/>
          <w:color w:val="000000"/>
        </w:rPr>
        <w:t>____ or __________</w:t>
      </w:r>
      <w:r w:rsidR="00D32C3E">
        <w:rPr>
          <w:rFonts w:ascii="Calibri" w:eastAsia="Calibri" w:hAnsi="Calibri" w:cs="Calibri"/>
          <w:color w:val="000000"/>
        </w:rPr>
        <w:t>_______</w:t>
      </w:r>
      <w:r w:rsidRPr="006D3F9B">
        <w:rPr>
          <w:rFonts w:ascii="Calibri" w:eastAsia="Calibri" w:hAnsi="Calibri" w:cs="Calibri"/>
          <w:color w:val="000000"/>
        </w:rPr>
        <w:t>______ and is as</w:t>
      </w:r>
      <w:r w:rsidR="00D32C3E">
        <w:rPr>
          <w:rFonts w:ascii="Calibri" w:eastAsia="Calibri" w:hAnsi="Calibri" w:cs="Calibri"/>
          <w:color w:val="000000"/>
        </w:rPr>
        <w:t xml:space="preserve"> ________________</w:t>
      </w:r>
      <w:r w:rsidRPr="006D3F9B">
        <w:rPr>
          <w:rFonts w:ascii="Calibri" w:eastAsia="Calibri" w:hAnsi="Calibri" w:cs="Calibri"/>
          <w:color w:val="000000"/>
        </w:rPr>
        <w:t xml:space="preserve"> </w:t>
      </w:r>
    </w:p>
    <w:p w:rsidR="006D3F9B" w:rsidRPr="006D3F9B" w:rsidRDefault="00D32C3E" w:rsidP="00D32C3E">
      <w:pPr>
        <w:spacing w:after="120" w:line="24" w:lineRule="atLeast"/>
        <w:ind w:left="284"/>
        <w:rPr>
          <w:rFonts w:ascii="Calibri" w:eastAsia="Calibri" w:hAnsi="Calibri" w:cs="Calibri"/>
          <w:color w:val="000000"/>
        </w:rPr>
      </w:pPr>
      <w:r>
        <w:rPr>
          <w:rFonts w:ascii="Calibri" w:eastAsia="Calibri" w:hAnsi="Calibri" w:cs="Calibri"/>
          <w:color w:val="000000"/>
        </w:rPr>
        <w:t>_</w:t>
      </w:r>
      <w:r w:rsidR="006D3F9B" w:rsidRPr="006D3F9B">
        <w:rPr>
          <w:rFonts w:ascii="Calibri" w:eastAsia="Calibri" w:hAnsi="Calibri" w:cs="Calibri"/>
          <w:color w:val="000000"/>
        </w:rPr>
        <w:t>________________</w:t>
      </w:r>
      <w:r>
        <w:rPr>
          <w:rFonts w:ascii="Calibri" w:eastAsia="Calibri" w:hAnsi="Calibri" w:cs="Calibri"/>
          <w:color w:val="000000"/>
        </w:rPr>
        <w:t>______________________________________________________</w:t>
      </w:r>
      <w:r w:rsidR="006D3F9B" w:rsidRPr="006D3F9B">
        <w:rPr>
          <w:rFonts w:ascii="Calibri" w:eastAsia="Calibri" w:hAnsi="Calibri" w:cs="Calibri"/>
          <w:color w:val="000000"/>
        </w:rPr>
        <w:t>___________</w:t>
      </w:r>
      <w:r>
        <w:rPr>
          <w:rFonts w:ascii="Calibri" w:eastAsia="Calibri" w:hAnsi="Calibri" w:cs="Calibri"/>
          <w:color w:val="000000"/>
        </w:rPr>
        <w:t>.</w:t>
      </w:r>
    </w:p>
    <w:p w:rsidR="006D3F9B" w:rsidRPr="006D3F9B" w:rsidRDefault="006D3F9B" w:rsidP="00A05AD5">
      <w:pPr>
        <w:numPr>
          <w:ilvl w:val="0"/>
          <w:numId w:val="2"/>
        </w:numPr>
        <w:spacing w:after="120" w:line="24" w:lineRule="atLeast"/>
        <w:ind w:left="284" w:hanging="284"/>
        <w:rPr>
          <w:rFonts w:ascii="Calibri" w:eastAsia="Calibri" w:hAnsi="Calibri" w:cs="Calibri"/>
          <w:color w:val="000000"/>
        </w:rPr>
      </w:pPr>
      <w:r w:rsidRPr="006D3F9B">
        <w:rPr>
          <w:rFonts w:ascii="Calibri" w:eastAsia="Calibri" w:hAnsi="Calibri" w:cs="Calibri"/>
          <w:color w:val="000000"/>
        </w:rPr>
        <w:t>At times, someone other than the client offers consent to surgery</w:t>
      </w:r>
      <w:r w:rsidR="00D32C3E">
        <w:rPr>
          <w:rFonts w:ascii="Calibri" w:eastAsia="Calibri" w:hAnsi="Calibri" w:cs="Calibri"/>
          <w:color w:val="000000"/>
        </w:rPr>
        <w:t>.</w:t>
      </w:r>
    </w:p>
    <w:p w:rsidR="006D3F9B" w:rsidRPr="006D3F9B" w:rsidRDefault="006D3F9B" w:rsidP="00A05AD5">
      <w:pPr>
        <w:numPr>
          <w:ilvl w:val="0"/>
          <w:numId w:val="2"/>
        </w:numPr>
        <w:spacing w:after="120" w:line="24" w:lineRule="atLeast"/>
        <w:ind w:left="284" w:hanging="284"/>
        <w:rPr>
          <w:rFonts w:ascii="Calibri" w:eastAsia="Calibri" w:hAnsi="Calibri" w:cs="Calibri"/>
          <w:color w:val="000000"/>
        </w:rPr>
      </w:pPr>
      <w:r w:rsidRPr="006D3F9B">
        <w:rPr>
          <w:rFonts w:ascii="Calibri" w:eastAsia="Calibri" w:hAnsi="Calibri" w:cs="Calibri"/>
          <w:color w:val="000000"/>
        </w:rPr>
        <w:t>______</w:t>
      </w:r>
      <w:r w:rsidR="00D32C3E">
        <w:rPr>
          <w:rFonts w:ascii="Calibri" w:eastAsia="Calibri" w:hAnsi="Calibri" w:cs="Calibri"/>
          <w:color w:val="000000"/>
        </w:rPr>
        <w:t>______</w:t>
      </w:r>
      <w:r w:rsidRPr="006D3F9B">
        <w:rPr>
          <w:rFonts w:ascii="Calibri" w:eastAsia="Calibri" w:hAnsi="Calibri" w:cs="Calibri"/>
          <w:color w:val="000000"/>
        </w:rPr>
        <w:t>__</w:t>
      </w:r>
      <w:r w:rsidR="00D32C3E">
        <w:rPr>
          <w:rFonts w:ascii="Calibri" w:eastAsia="Calibri" w:hAnsi="Calibri" w:cs="Calibri"/>
          <w:color w:val="000000"/>
        </w:rPr>
        <w:t>_____</w:t>
      </w:r>
      <w:r w:rsidRPr="006D3F9B">
        <w:rPr>
          <w:rFonts w:ascii="Calibri" w:eastAsia="Calibri" w:hAnsi="Calibri" w:cs="Calibri"/>
          <w:color w:val="000000"/>
        </w:rPr>
        <w:t xml:space="preserve">________ </w:t>
      </w:r>
      <w:proofErr w:type="gramStart"/>
      <w:r w:rsidRPr="006D3F9B">
        <w:rPr>
          <w:rFonts w:ascii="Calibri" w:eastAsia="Calibri" w:hAnsi="Calibri" w:cs="Calibri"/>
          <w:color w:val="000000"/>
        </w:rPr>
        <w:t>must</w:t>
      </w:r>
      <w:proofErr w:type="gramEnd"/>
      <w:r w:rsidRPr="006D3F9B">
        <w:rPr>
          <w:rFonts w:ascii="Calibri" w:eastAsia="Calibri" w:hAnsi="Calibri" w:cs="Calibri"/>
          <w:color w:val="000000"/>
        </w:rPr>
        <w:t xml:space="preserve"> _____________________that consent has been given</w:t>
      </w:r>
      <w:r w:rsidR="00D32C3E">
        <w:rPr>
          <w:rFonts w:ascii="Calibri" w:eastAsia="Calibri" w:hAnsi="Calibri" w:cs="Calibri"/>
          <w:color w:val="000000"/>
        </w:rPr>
        <w:t>.</w:t>
      </w:r>
    </w:p>
    <w:p w:rsidR="006D3F9B" w:rsidRPr="006D3F9B" w:rsidRDefault="006D3F9B" w:rsidP="00A05AD5">
      <w:pPr>
        <w:numPr>
          <w:ilvl w:val="0"/>
          <w:numId w:val="2"/>
        </w:numPr>
        <w:spacing w:after="120" w:line="24" w:lineRule="atLeast"/>
        <w:ind w:left="284" w:hanging="284"/>
        <w:rPr>
          <w:rFonts w:ascii="Calibri" w:eastAsia="Calibri" w:hAnsi="Calibri" w:cs="Calibri"/>
          <w:color w:val="000000"/>
        </w:rPr>
      </w:pPr>
      <w:r w:rsidRPr="006D3F9B">
        <w:rPr>
          <w:rFonts w:ascii="Calibri" w:eastAsia="Calibri" w:hAnsi="Calibri" w:cs="Calibri"/>
          <w:color w:val="000000"/>
        </w:rPr>
        <w:t>________</w:t>
      </w:r>
      <w:r w:rsidR="00D32C3E">
        <w:rPr>
          <w:rFonts w:ascii="Calibri" w:eastAsia="Calibri" w:hAnsi="Calibri" w:cs="Calibri"/>
          <w:color w:val="000000"/>
        </w:rPr>
        <w:t>______</w:t>
      </w:r>
      <w:r w:rsidRPr="006D3F9B">
        <w:rPr>
          <w:rFonts w:ascii="Calibri" w:eastAsia="Calibri" w:hAnsi="Calibri" w:cs="Calibri"/>
          <w:color w:val="000000"/>
        </w:rPr>
        <w:t>____________________ is still preferred for complex treatments</w:t>
      </w:r>
      <w:r w:rsidR="00D32C3E">
        <w:rPr>
          <w:rFonts w:ascii="Calibri" w:eastAsia="Calibri" w:hAnsi="Calibri" w:cs="Calibri"/>
          <w:color w:val="000000"/>
        </w:rPr>
        <w:t>.</w:t>
      </w:r>
    </w:p>
    <w:p w:rsidR="006D3F9B" w:rsidRPr="006D3F9B" w:rsidRDefault="006D3F9B" w:rsidP="00D32C3E">
      <w:pPr>
        <w:spacing w:after="120" w:line="24" w:lineRule="atLeast"/>
        <w:ind w:left="284" w:hanging="284"/>
        <w:rPr>
          <w:rFonts w:ascii="Calibri" w:eastAsia="Calibri" w:hAnsi="Calibri" w:cs="Calibri"/>
          <w:color w:val="000000"/>
        </w:rPr>
      </w:pPr>
    </w:p>
    <w:p w:rsidR="00D32C3E" w:rsidRPr="006D3F9B" w:rsidRDefault="00D32C3E" w:rsidP="00D32C3E">
      <w:pPr>
        <w:spacing w:after="120" w:line="24" w:lineRule="atLeast"/>
        <w:ind w:left="284" w:hanging="284"/>
        <w:rPr>
          <w:rFonts w:ascii="Calibri" w:eastAsia="Calibri" w:hAnsi="Calibri" w:cs="Calibri"/>
          <w:color w:val="000000"/>
        </w:rPr>
      </w:pPr>
      <w:r>
        <w:rPr>
          <w:rFonts w:ascii="Calibri" w:eastAsia="Calibri" w:hAnsi="Calibri" w:cs="Calibri"/>
          <w:b/>
          <w:color w:val="000000"/>
          <w:sz w:val="24"/>
          <w:szCs w:val="24"/>
          <w:u w:val="single"/>
        </w:rPr>
        <w:lastRenderedPageBreak/>
        <w:t xml:space="preserve">Implied </w:t>
      </w:r>
      <w:r w:rsidRPr="006D3F9B">
        <w:rPr>
          <w:rFonts w:ascii="Calibri" w:eastAsia="Calibri" w:hAnsi="Calibri" w:cs="Calibri"/>
          <w:b/>
          <w:color w:val="000000"/>
          <w:sz w:val="24"/>
          <w:szCs w:val="24"/>
          <w:u w:val="single"/>
        </w:rPr>
        <w:t>Consent:</w:t>
      </w:r>
    </w:p>
    <w:p w:rsidR="00D32C3E" w:rsidRDefault="006D3F9B" w:rsidP="00A05AD5">
      <w:pPr>
        <w:numPr>
          <w:ilvl w:val="0"/>
          <w:numId w:val="2"/>
        </w:numPr>
        <w:spacing w:before="240" w:after="120" w:line="24" w:lineRule="atLeast"/>
        <w:ind w:left="284" w:hanging="284"/>
        <w:rPr>
          <w:rFonts w:ascii="Calibri" w:eastAsia="Calibri" w:hAnsi="Calibri" w:cs="Calibri"/>
          <w:color w:val="000000"/>
        </w:rPr>
      </w:pPr>
      <w:r w:rsidRPr="006D3F9B">
        <w:rPr>
          <w:rFonts w:ascii="Calibri" w:eastAsia="Calibri" w:hAnsi="Calibri" w:cs="Calibri"/>
          <w:color w:val="000000"/>
        </w:rPr>
        <w:t>Consent assumed ____________</w:t>
      </w:r>
      <w:r w:rsidR="00D32C3E">
        <w:rPr>
          <w:rFonts w:ascii="Calibri" w:eastAsia="Calibri" w:hAnsi="Calibri" w:cs="Calibri"/>
          <w:color w:val="000000"/>
        </w:rPr>
        <w:t>___</w:t>
      </w:r>
      <w:r w:rsidRPr="006D3F9B">
        <w:rPr>
          <w:rFonts w:ascii="Calibri" w:eastAsia="Calibri" w:hAnsi="Calibri" w:cs="Calibri"/>
          <w:color w:val="000000"/>
        </w:rPr>
        <w:t>_</w:t>
      </w:r>
      <w:r w:rsidR="00D32C3E">
        <w:rPr>
          <w:rFonts w:ascii="Calibri" w:eastAsia="Calibri" w:hAnsi="Calibri" w:cs="Calibri"/>
          <w:color w:val="000000"/>
        </w:rPr>
        <w:t>__________</w:t>
      </w:r>
      <w:r w:rsidRPr="006D3F9B">
        <w:rPr>
          <w:rFonts w:ascii="Calibri" w:eastAsia="Calibri" w:hAnsi="Calibri" w:cs="Calibri"/>
          <w:color w:val="000000"/>
        </w:rPr>
        <w:t>______________, such as seeking out the care of a</w:t>
      </w:r>
    </w:p>
    <w:p w:rsidR="006D3F9B" w:rsidRPr="006D3F9B" w:rsidRDefault="006D3F9B" w:rsidP="00D32C3E">
      <w:pPr>
        <w:spacing w:after="120" w:line="24" w:lineRule="atLeast"/>
        <w:ind w:left="284"/>
        <w:rPr>
          <w:rFonts w:ascii="Calibri" w:eastAsia="Calibri" w:hAnsi="Calibri" w:cs="Calibri"/>
          <w:color w:val="000000"/>
        </w:rPr>
      </w:pPr>
      <w:r w:rsidRPr="006D3F9B">
        <w:rPr>
          <w:rFonts w:ascii="Calibri" w:eastAsia="Calibri" w:hAnsi="Calibri" w:cs="Calibri"/>
          <w:color w:val="000000"/>
        </w:rPr>
        <w:t xml:space="preserve"> </w:t>
      </w:r>
      <w:proofErr w:type="gramStart"/>
      <w:r w:rsidRPr="006D3F9B">
        <w:rPr>
          <w:rFonts w:ascii="Calibri" w:eastAsia="Calibri" w:hAnsi="Calibri" w:cs="Calibri"/>
          <w:color w:val="000000"/>
        </w:rPr>
        <w:t>health</w:t>
      </w:r>
      <w:proofErr w:type="gramEnd"/>
      <w:r w:rsidRPr="006D3F9B">
        <w:rPr>
          <w:rFonts w:ascii="Calibri" w:eastAsia="Calibri" w:hAnsi="Calibri" w:cs="Calibri"/>
          <w:color w:val="000000"/>
        </w:rPr>
        <w:t xml:space="preserve"> care professional or __________</w:t>
      </w:r>
      <w:r w:rsidR="00D32C3E">
        <w:rPr>
          <w:rFonts w:ascii="Calibri" w:eastAsia="Calibri" w:hAnsi="Calibri" w:cs="Calibri"/>
          <w:color w:val="000000"/>
        </w:rPr>
        <w:t xml:space="preserve">________________________________________.  </w:t>
      </w:r>
      <w:r w:rsidRPr="006D3F9B">
        <w:rPr>
          <w:rFonts w:ascii="Calibri" w:eastAsia="Calibri" w:hAnsi="Calibri" w:cs="Calibri"/>
          <w:color w:val="000000"/>
        </w:rPr>
        <w:t>More and more health care professionals are requesting written consent even for treatments within a health clinic (e.g., receiving immunizations at the clinic).</w:t>
      </w:r>
    </w:p>
    <w:p w:rsidR="00D32C3E" w:rsidRDefault="006D3F9B" w:rsidP="00A05AD5">
      <w:pPr>
        <w:numPr>
          <w:ilvl w:val="0"/>
          <w:numId w:val="2"/>
        </w:numPr>
        <w:spacing w:after="120" w:line="24" w:lineRule="atLeast"/>
        <w:ind w:left="284" w:hanging="284"/>
        <w:rPr>
          <w:rFonts w:ascii="Calibri" w:eastAsia="Calibri" w:hAnsi="Calibri" w:cs="Calibri"/>
          <w:color w:val="000000"/>
        </w:rPr>
      </w:pPr>
      <w:r w:rsidRPr="006D3F9B">
        <w:rPr>
          <w:rFonts w:ascii="Calibri" w:eastAsia="Calibri" w:hAnsi="Calibri" w:cs="Calibri"/>
          <w:color w:val="000000"/>
        </w:rPr>
        <w:t xml:space="preserve">By allowing themselves __________________________________________________, clients imply </w:t>
      </w:r>
    </w:p>
    <w:p w:rsidR="00D32C3E" w:rsidRDefault="006D3F9B" w:rsidP="00D32C3E">
      <w:pPr>
        <w:spacing w:after="120" w:line="24" w:lineRule="atLeast"/>
        <w:ind w:left="284"/>
        <w:rPr>
          <w:rFonts w:ascii="Calibri" w:eastAsia="Calibri" w:hAnsi="Calibri" w:cs="Calibri"/>
          <w:color w:val="000000"/>
        </w:rPr>
      </w:pPr>
      <w:proofErr w:type="gramStart"/>
      <w:r w:rsidRPr="006D3F9B">
        <w:rPr>
          <w:rFonts w:ascii="Calibri" w:eastAsia="Calibri" w:hAnsi="Calibri" w:cs="Calibri"/>
          <w:color w:val="000000"/>
        </w:rPr>
        <w:t>their</w:t>
      </w:r>
      <w:proofErr w:type="gramEnd"/>
      <w:r w:rsidRPr="006D3F9B">
        <w:rPr>
          <w:rFonts w:ascii="Calibri" w:eastAsia="Calibri" w:hAnsi="Calibri" w:cs="Calibri"/>
          <w:color w:val="000000"/>
        </w:rPr>
        <w:t xml:space="preserve"> consent to certain interventions (e.g., _____</w:t>
      </w:r>
      <w:r w:rsidR="00D32C3E">
        <w:rPr>
          <w:rFonts w:ascii="Calibri" w:eastAsia="Calibri" w:hAnsi="Calibri" w:cs="Calibri"/>
          <w:color w:val="000000"/>
        </w:rPr>
        <w:t>_____________________________</w:t>
      </w:r>
      <w:r w:rsidRPr="006D3F9B">
        <w:rPr>
          <w:rFonts w:ascii="Calibri" w:eastAsia="Calibri" w:hAnsi="Calibri" w:cs="Calibri"/>
          <w:color w:val="000000"/>
        </w:rPr>
        <w:t xml:space="preserve">____________).  </w:t>
      </w:r>
    </w:p>
    <w:p w:rsidR="00025449" w:rsidRDefault="006D3F9B" w:rsidP="00D32C3E">
      <w:pPr>
        <w:spacing w:after="120" w:line="24" w:lineRule="atLeast"/>
        <w:ind w:left="284"/>
        <w:rPr>
          <w:rFonts w:ascii="Calibri" w:eastAsia="Calibri" w:hAnsi="Calibri" w:cs="Calibri"/>
          <w:color w:val="000000"/>
        </w:rPr>
      </w:pPr>
      <w:proofErr w:type="gramStart"/>
      <w:r w:rsidRPr="006D3F9B">
        <w:rPr>
          <w:rFonts w:ascii="Calibri" w:eastAsia="Calibri" w:hAnsi="Calibri" w:cs="Calibri"/>
          <w:color w:val="000000"/>
        </w:rPr>
        <w:t>However, where possible _______________</w:t>
      </w:r>
      <w:r w:rsidR="00D32C3E">
        <w:rPr>
          <w:rFonts w:ascii="Calibri" w:eastAsia="Calibri" w:hAnsi="Calibri" w:cs="Calibri"/>
          <w:color w:val="000000"/>
        </w:rPr>
        <w:t>___</w:t>
      </w:r>
      <w:r w:rsidR="00025449">
        <w:rPr>
          <w:rFonts w:ascii="Calibri" w:eastAsia="Calibri" w:hAnsi="Calibri" w:cs="Calibri"/>
          <w:color w:val="000000"/>
        </w:rPr>
        <w:t>____</w:t>
      </w:r>
      <w:r w:rsidR="00D32C3E">
        <w:rPr>
          <w:rFonts w:ascii="Calibri" w:eastAsia="Calibri" w:hAnsi="Calibri" w:cs="Calibri"/>
          <w:color w:val="000000"/>
        </w:rPr>
        <w:t>_</w:t>
      </w:r>
      <w:r w:rsidRPr="006D3F9B">
        <w:rPr>
          <w:rFonts w:ascii="Calibri" w:eastAsia="Calibri" w:hAnsi="Calibri" w:cs="Calibri"/>
          <w:color w:val="000000"/>
        </w:rPr>
        <w:t>___________should be obtained.</w:t>
      </w:r>
      <w:proofErr w:type="gramEnd"/>
      <w:r w:rsidRPr="006D3F9B">
        <w:rPr>
          <w:rFonts w:ascii="Calibri" w:eastAsia="Calibri" w:hAnsi="Calibri" w:cs="Calibri"/>
          <w:color w:val="000000"/>
        </w:rPr>
        <w:t xml:space="preserve">  “Is it okay if I change your dressing in a little while?</w:t>
      </w:r>
    </w:p>
    <w:p w:rsidR="006D3F9B" w:rsidRPr="006D3F9B" w:rsidRDefault="006D3F9B" w:rsidP="00D32C3E">
      <w:pPr>
        <w:spacing w:after="120" w:line="24" w:lineRule="atLeast"/>
        <w:ind w:left="284"/>
        <w:rPr>
          <w:rFonts w:ascii="Calibri" w:eastAsia="Calibri" w:hAnsi="Calibri" w:cs="Calibri"/>
          <w:color w:val="000000"/>
        </w:rPr>
      </w:pPr>
      <w:r w:rsidRPr="006D3F9B">
        <w:rPr>
          <w:rFonts w:ascii="Calibri" w:eastAsia="Calibri" w:hAnsi="Calibri" w:cs="Calibri"/>
          <w:color w:val="000000"/>
        </w:rPr>
        <w:t xml:space="preserve"> *Refusal to treatment </w:t>
      </w:r>
      <w:proofErr w:type="gramStart"/>
      <w:r w:rsidRPr="006D3F9B">
        <w:rPr>
          <w:rFonts w:ascii="Calibri" w:eastAsia="Calibri" w:hAnsi="Calibri" w:cs="Calibri"/>
          <w:color w:val="000000"/>
        </w:rPr>
        <w:t>are</w:t>
      </w:r>
      <w:proofErr w:type="gramEnd"/>
      <w:r w:rsidRPr="006D3F9B">
        <w:rPr>
          <w:rFonts w:ascii="Calibri" w:eastAsia="Calibri" w:hAnsi="Calibri" w:cs="Calibri"/>
          <w:color w:val="000000"/>
        </w:rPr>
        <w:t xml:space="preserve"> recorded on health records with reasons for refusal provided by the client*</w:t>
      </w:r>
    </w:p>
    <w:p w:rsidR="006D3F9B" w:rsidRPr="006D3F9B" w:rsidRDefault="006D3F9B" w:rsidP="00705199">
      <w:pPr>
        <w:spacing w:after="120" w:line="24" w:lineRule="atLeast"/>
        <w:ind w:left="284" w:hanging="284"/>
        <w:rPr>
          <w:rFonts w:ascii="Calibri" w:eastAsia="Calibri" w:hAnsi="Calibri" w:cs="Calibri"/>
          <w:color w:val="000000"/>
        </w:rPr>
      </w:pPr>
    </w:p>
    <w:p w:rsidR="006D3F9B" w:rsidRPr="006D3F9B" w:rsidRDefault="006D3F9B" w:rsidP="00705199">
      <w:pPr>
        <w:spacing w:after="120" w:line="24" w:lineRule="atLeast"/>
        <w:ind w:left="284" w:hanging="284"/>
        <w:rPr>
          <w:rFonts w:ascii="Calibri" w:eastAsia="Calibri" w:hAnsi="Calibri" w:cs="Calibri"/>
          <w:color w:val="000000"/>
        </w:rPr>
      </w:pPr>
      <w:r w:rsidRPr="006D3F9B">
        <w:rPr>
          <w:rFonts w:ascii="Calibri" w:eastAsia="Calibri" w:hAnsi="Calibri" w:cs="Calibri"/>
          <w:b/>
          <w:color w:val="000000"/>
          <w:sz w:val="28"/>
          <w:szCs w:val="28"/>
          <w:u w:val="single"/>
        </w:rPr>
        <w:t xml:space="preserve">Who Can Give </w:t>
      </w:r>
      <w:proofErr w:type="gramStart"/>
      <w:r w:rsidRPr="006D3F9B">
        <w:rPr>
          <w:rFonts w:ascii="Calibri" w:eastAsia="Calibri" w:hAnsi="Calibri" w:cs="Calibri"/>
          <w:b/>
          <w:color w:val="000000"/>
          <w:sz w:val="28"/>
          <w:szCs w:val="28"/>
          <w:u w:val="single"/>
        </w:rPr>
        <w:t>Consent:</w:t>
      </w:r>
      <w:proofErr w:type="gramEnd"/>
    </w:p>
    <w:p w:rsidR="006D3F9B" w:rsidRPr="006D3F9B" w:rsidRDefault="006D3F9B" w:rsidP="00A05AD5">
      <w:pPr>
        <w:numPr>
          <w:ilvl w:val="0"/>
          <w:numId w:val="2"/>
        </w:numPr>
        <w:spacing w:after="120" w:line="24" w:lineRule="atLeast"/>
        <w:ind w:left="284" w:hanging="284"/>
        <w:rPr>
          <w:rFonts w:ascii="Calibri" w:eastAsia="Calibri" w:hAnsi="Calibri" w:cs="Calibri"/>
          <w:color w:val="000000"/>
        </w:rPr>
      </w:pPr>
      <w:r w:rsidRPr="006D3F9B">
        <w:rPr>
          <w:rFonts w:ascii="Calibri" w:eastAsia="Calibri" w:hAnsi="Calibri" w:cs="Calibri"/>
          <w:color w:val="000000"/>
        </w:rPr>
        <w:t>The _____________________</w:t>
      </w:r>
      <w:r w:rsidR="00025449">
        <w:rPr>
          <w:rFonts w:ascii="Calibri" w:eastAsia="Calibri" w:hAnsi="Calibri" w:cs="Calibri"/>
          <w:color w:val="000000"/>
        </w:rPr>
        <w:t>______</w:t>
      </w:r>
      <w:r w:rsidRPr="006D3F9B">
        <w:rPr>
          <w:rFonts w:ascii="Calibri" w:eastAsia="Calibri" w:hAnsi="Calibri" w:cs="Calibri"/>
          <w:color w:val="000000"/>
        </w:rPr>
        <w:t>___________________  most often gives consent for treatment</w:t>
      </w:r>
    </w:p>
    <w:p w:rsidR="00025449" w:rsidRDefault="006D3F9B" w:rsidP="00A05AD5">
      <w:pPr>
        <w:numPr>
          <w:ilvl w:val="0"/>
          <w:numId w:val="2"/>
        </w:numPr>
        <w:spacing w:after="120" w:line="24" w:lineRule="atLeast"/>
        <w:ind w:left="284" w:hanging="284"/>
        <w:rPr>
          <w:rFonts w:ascii="Calibri" w:eastAsia="Calibri" w:hAnsi="Calibri" w:cs="Calibri"/>
          <w:color w:val="000000"/>
        </w:rPr>
      </w:pPr>
      <w:r w:rsidRPr="006D3F9B">
        <w:rPr>
          <w:rFonts w:ascii="Calibri" w:eastAsia="Calibri" w:hAnsi="Calibri" w:cs="Calibri"/>
          <w:color w:val="000000"/>
        </w:rPr>
        <w:t>If the person is _______</w:t>
      </w:r>
      <w:r w:rsidR="00025449">
        <w:rPr>
          <w:rFonts w:ascii="Calibri" w:eastAsia="Calibri" w:hAnsi="Calibri" w:cs="Calibri"/>
          <w:color w:val="000000"/>
        </w:rPr>
        <w:t>_____________</w:t>
      </w:r>
      <w:r w:rsidRPr="006D3F9B">
        <w:rPr>
          <w:rFonts w:ascii="Calibri" w:eastAsia="Calibri" w:hAnsi="Calibri" w:cs="Calibri"/>
          <w:color w:val="000000"/>
        </w:rPr>
        <w:t>___</w:t>
      </w:r>
      <w:r w:rsidR="00025449">
        <w:rPr>
          <w:rFonts w:ascii="Calibri" w:eastAsia="Calibri" w:hAnsi="Calibri" w:cs="Calibri"/>
          <w:color w:val="000000"/>
        </w:rPr>
        <w:t>____ of providing consent (e.g. _____________________</w:t>
      </w:r>
      <w:r w:rsidRPr="006D3F9B">
        <w:rPr>
          <w:rFonts w:ascii="Calibri" w:eastAsia="Calibri" w:hAnsi="Calibri" w:cs="Calibri"/>
          <w:color w:val="000000"/>
        </w:rPr>
        <w:t xml:space="preserve"> </w:t>
      </w:r>
    </w:p>
    <w:p w:rsidR="00025449" w:rsidRDefault="006D3F9B" w:rsidP="00025449">
      <w:pPr>
        <w:spacing w:after="120" w:line="24" w:lineRule="atLeast"/>
        <w:ind w:left="284"/>
        <w:rPr>
          <w:rFonts w:ascii="Calibri" w:eastAsia="Calibri" w:hAnsi="Calibri" w:cs="Calibri"/>
          <w:color w:val="000000"/>
        </w:rPr>
      </w:pPr>
      <w:r w:rsidRPr="006D3F9B">
        <w:rPr>
          <w:rFonts w:ascii="Calibri" w:eastAsia="Calibri" w:hAnsi="Calibri" w:cs="Calibri"/>
          <w:color w:val="000000"/>
        </w:rPr>
        <w:t>____________________</w:t>
      </w:r>
      <w:r w:rsidR="00025449">
        <w:rPr>
          <w:rFonts w:ascii="Calibri" w:eastAsia="Calibri" w:hAnsi="Calibri" w:cs="Calibri"/>
          <w:color w:val="000000"/>
        </w:rPr>
        <w:t>_______</w:t>
      </w:r>
      <w:r w:rsidRPr="006D3F9B">
        <w:rPr>
          <w:rFonts w:ascii="Calibri" w:eastAsia="Calibri" w:hAnsi="Calibri" w:cs="Calibri"/>
          <w:color w:val="000000"/>
        </w:rPr>
        <w:t>______________), the _______</w:t>
      </w:r>
      <w:r w:rsidR="00025449">
        <w:rPr>
          <w:rFonts w:ascii="Calibri" w:eastAsia="Calibri" w:hAnsi="Calibri" w:cs="Calibri"/>
          <w:color w:val="000000"/>
        </w:rPr>
        <w:t>_____</w:t>
      </w:r>
      <w:r w:rsidRPr="006D3F9B">
        <w:rPr>
          <w:rFonts w:ascii="Calibri" w:eastAsia="Calibri" w:hAnsi="Calibri" w:cs="Calibri"/>
          <w:color w:val="000000"/>
        </w:rPr>
        <w:t xml:space="preserve">________________________ </w:t>
      </w:r>
    </w:p>
    <w:p w:rsidR="006D3F9B" w:rsidRPr="006D3F9B" w:rsidRDefault="006D3F9B" w:rsidP="00025449">
      <w:pPr>
        <w:spacing w:after="120" w:line="24" w:lineRule="atLeast"/>
        <w:ind w:left="284"/>
        <w:rPr>
          <w:rFonts w:ascii="Calibri" w:eastAsia="Calibri" w:hAnsi="Calibri" w:cs="Calibri"/>
          <w:color w:val="000000"/>
        </w:rPr>
      </w:pPr>
      <w:proofErr w:type="gramStart"/>
      <w:r w:rsidRPr="006D3F9B">
        <w:rPr>
          <w:rFonts w:ascii="Calibri" w:eastAsia="Calibri" w:hAnsi="Calibri" w:cs="Calibri"/>
          <w:color w:val="000000"/>
        </w:rPr>
        <w:t>or</w:t>
      </w:r>
      <w:proofErr w:type="gramEnd"/>
      <w:r w:rsidRPr="006D3F9B">
        <w:rPr>
          <w:rFonts w:ascii="Calibri" w:eastAsia="Calibri" w:hAnsi="Calibri" w:cs="Calibri"/>
          <w:color w:val="000000"/>
        </w:rPr>
        <w:t xml:space="preserve"> ____________</w:t>
      </w:r>
      <w:r w:rsidR="00025449">
        <w:rPr>
          <w:rFonts w:ascii="Calibri" w:eastAsia="Calibri" w:hAnsi="Calibri" w:cs="Calibri"/>
          <w:color w:val="000000"/>
        </w:rPr>
        <w:t>____</w:t>
      </w:r>
      <w:r w:rsidRPr="006D3F9B">
        <w:rPr>
          <w:rFonts w:ascii="Calibri" w:eastAsia="Calibri" w:hAnsi="Calibri" w:cs="Calibri"/>
          <w:color w:val="000000"/>
        </w:rPr>
        <w:t>___________</w:t>
      </w:r>
      <w:r w:rsidR="00025449">
        <w:rPr>
          <w:rFonts w:ascii="Calibri" w:eastAsia="Calibri" w:hAnsi="Calibri" w:cs="Calibri"/>
          <w:color w:val="000000"/>
        </w:rPr>
        <w:t xml:space="preserve">__ assumes the responsibility. </w:t>
      </w:r>
    </w:p>
    <w:p w:rsidR="006D3F9B" w:rsidRPr="006D3F9B" w:rsidRDefault="006D3F9B" w:rsidP="00A05AD5">
      <w:pPr>
        <w:numPr>
          <w:ilvl w:val="0"/>
          <w:numId w:val="2"/>
        </w:numPr>
        <w:spacing w:after="120" w:line="24" w:lineRule="atLeast"/>
        <w:ind w:left="284" w:hanging="284"/>
        <w:rPr>
          <w:rFonts w:ascii="Calibri" w:eastAsia="Calibri" w:hAnsi="Calibri" w:cs="Calibri"/>
          <w:color w:val="000000"/>
        </w:rPr>
      </w:pPr>
      <w:r w:rsidRPr="006D3F9B">
        <w:rPr>
          <w:rFonts w:ascii="Calibri" w:eastAsia="Calibri" w:hAnsi="Calibri" w:cs="Calibri"/>
          <w:color w:val="000000"/>
        </w:rPr>
        <w:t xml:space="preserve">The person who has </w:t>
      </w:r>
      <w:r w:rsidRPr="006D3F9B">
        <w:rPr>
          <w:rFonts w:ascii="Calibri" w:eastAsia="Calibri" w:hAnsi="Calibri" w:cs="Calibri"/>
          <w:b/>
          <w:color w:val="000000"/>
        </w:rPr>
        <w:t>____________________</w:t>
      </w:r>
      <w:r w:rsidR="00025449">
        <w:rPr>
          <w:rFonts w:ascii="Calibri" w:eastAsia="Calibri" w:hAnsi="Calibri" w:cs="Calibri"/>
          <w:b/>
          <w:color w:val="000000"/>
        </w:rPr>
        <w:t>___________</w:t>
      </w:r>
      <w:r w:rsidRPr="006D3F9B">
        <w:rPr>
          <w:rFonts w:ascii="Calibri" w:eastAsia="Calibri" w:hAnsi="Calibri" w:cs="Calibri"/>
          <w:b/>
          <w:color w:val="000000"/>
        </w:rPr>
        <w:t>____________</w:t>
      </w:r>
      <w:r w:rsidRPr="006D3F9B">
        <w:rPr>
          <w:rFonts w:ascii="Calibri" w:eastAsia="Calibri" w:hAnsi="Calibri" w:cs="Calibri"/>
          <w:color w:val="000000"/>
        </w:rPr>
        <w:t xml:space="preserve"> (A legal document naming a specific person or persons to act on behalf of another in matters concerning personal care, personal estate or both) may take on this duty.</w:t>
      </w:r>
    </w:p>
    <w:p w:rsidR="00025449" w:rsidRDefault="006D3F9B" w:rsidP="00A05AD5">
      <w:pPr>
        <w:numPr>
          <w:ilvl w:val="0"/>
          <w:numId w:val="2"/>
        </w:numPr>
        <w:spacing w:after="120" w:line="24" w:lineRule="atLeast"/>
        <w:ind w:left="284" w:hanging="284"/>
        <w:rPr>
          <w:rFonts w:ascii="Calibri" w:eastAsia="Calibri" w:hAnsi="Calibri" w:cs="Calibri"/>
          <w:color w:val="000000"/>
        </w:rPr>
      </w:pPr>
      <w:r w:rsidRPr="006D3F9B">
        <w:rPr>
          <w:rFonts w:ascii="Calibri" w:eastAsia="Calibri" w:hAnsi="Calibri" w:cs="Calibri"/>
          <w:color w:val="000000"/>
        </w:rPr>
        <w:t>If no power of attorney is present, most provinces and territories will allow a __________________</w:t>
      </w:r>
    </w:p>
    <w:p w:rsidR="00025449" w:rsidRDefault="006D3F9B" w:rsidP="00025449">
      <w:pPr>
        <w:spacing w:after="120" w:line="24" w:lineRule="atLeast"/>
        <w:ind w:left="284"/>
        <w:rPr>
          <w:rFonts w:ascii="Calibri" w:eastAsia="Calibri" w:hAnsi="Calibri" w:cs="Calibri"/>
          <w:color w:val="000000"/>
        </w:rPr>
      </w:pPr>
      <w:proofErr w:type="gramStart"/>
      <w:r w:rsidRPr="00025449">
        <w:rPr>
          <w:rFonts w:ascii="Calibri" w:eastAsia="Calibri" w:hAnsi="Calibri" w:cs="Calibri"/>
          <w:color w:val="000000"/>
        </w:rPr>
        <w:t>(______________</w:t>
      </w:r>
      <w:r w:rsidR="00025449" w:rsidRPr="00025449">
        <w:rPr>
          <w:rFonts w:ascii="Calibri" w:eastAsia="Calibri" w:hAnsi="Calibri" w:cs="Calibri"/>
          <w:color w:val="000000"/>
        </w:rPr>
        <w:t>_______</w:t>
      </w:r>
      <w:r w:rsidRPr="00025449">
        <w:rPr>
          <w:rFonts w:ascii="Calibri" w:eastAsia="Calibri" w:hAnsi="Calibri" w:cs="Calibri"/>
          <w:color w:val="000000"/>
        </w:rPr>
        <w:t xml:space="preserve">__________) or </w:t>
      </w:r>
      <w:r w:rsidR="00025449">
        <w:rPr>
          <w:rFonts w:ascii="Calibri" w:eastAsia="Calibri" w:hAnsi="Calibri" w:cs="Calibri"/>
          <w:color w:val="000000"/>
        </w:rPr>
        <w:t>another family member to</w:t>
      </w:r>
      <w:r w:rsidRPr="00025449">
        <w:rPr>
          <w:rFonts w:ascii="Calibri" w:eastAsia="Calibri" w:hAnsi="Calibri" w:cs="Calibri"/>
          <w:color w:val="000000"/>
        </w:rPr>
        <w:t xml:space="preserve"> provide consent</w:t>
      </w:r>
      <w:r w:rsidR="00025449">
        <w:rPr>
          <w:rFonts w:ascii="Calibri" w:eastAsia="Calibri" w:hAnsi="Calibri" w:cs="Calibri"/>
          <w:color w:val="000000"/>
        </w:rPr>
        <w:t xml:space="preserve"> legally</w:t>
      </w:r>
      <w:r w:rsidRPr="00025449">
        <w:rPr>
          <w:rFonts w:ascii="Calibri" w:eastAsia="Calibri" w:hAnsi="Calibri" w:cs="Calibri"/>
          <w:color w:val="000000"/>
        </w:rPr>
        <w:t>.</w:t>
      </w:r>
      <w:proofErr w:type="gramEnd"/>
      <w:r w:rsidRPr="00025449">
        <w:rPr>
          <w:rFonts w:ascii="Calibri" w:eastAsia="Calibri" w:hAnsi="Calibri" w:cs="Calibri"/>
          <w:color w:val="000000"/>
        </w:rPr>
        <w:t xml:space="preserve">  In some locations, there is a designated order depending on the availability of particular relatives – </w:t>
      </w:r>
    </w:p>
    <w:p w:rsidR="00025449" w:rsidRDefault="006D3F9B" w:rsidP="00025449">
      <w:pPr>
        <w:spacing w:after="120" w:line="24" w:lineRule="atLeast"/>
        <w:ind w:left="284"/>
        <w:rPr>
          <w:rFonts w:ascii="Calibri" w:eastAsia="Calibri" w:hAnsi="Calibri" w:cs="Calibri"/>
          <w:color w:val="000000"/>
        </w:rPr>
      </w:pPr>
      <w:proofErr w:type="gramStart"/>
      <w:r w:rsidRPr="00025449">
        <w:rPr>
          <w:rFonts w:ascii="Calibri" w:eastAsia="Calibri" w:hAnsi="Calibri" w:cs="Calibri"/>
          <w:color w:val="000000"/>
        </w:rPr>
        <w:t>typically</w:t>
      </w:r>
      <w:proofErr w:type="gramEnd"/>
      <w:r w:rsidRPr="00025449">
        <w:rPr>
          <w:rFonts w:ascii="Calibri" w:eastAsia="Calibri" w:hAnsi="Calibri" w:cs="Calibri"/>
          <w:color w:val="000000"/>
        </w:rPr>
        <w:t xml:space="preserve">, a </w:t>
      </w:r>
      <w:r w:rsidRPr="00025449">
        <w:rPr>
          <w:rFonts w:ascii="Calibri" w:eastAsia="Calibri" w:hAnsi="Calibri" w:cs="Calibri"/>
          <w:b/>
          <w:color w:val="000000"/>
          <w:u w:val="single"/>
        </w:rPr>
        <w:t>____</w:t>
      </w:r>
      <w:r w:rsidR="00025449" w:rsidRPr="00025449">
        <w:rPr>
          <w:rFonts w:ascii="Calibri" w:eastAsia="Calibri" w:hAnsi="Calibri" w:cs="Calibri"/>
          <w:b/>
          <w:color w:val="000000"/>
          <w:u w:val="single"/>
        </w:rPr>
        <w:t>__</w:t>
      </w:r>
      <w:r w:rsidR="00025449">
        <w:rPr>
          <w:rFonts w:ascii="Calibri" w:eastAsia="Calibri" w:hAnsi="Calibri" w:cs="Calibri"/>
          <w:b/>
          <w:color w:val="000000"/>
          <w:u w:val="single"/>
        </w:rPr>
        <w:t>____</w:t>
      </w:r>
      <w:r w:rsidR="00025449" w:rsidRPr="00025449">
        <w:rPr>
          <w:rFonts w:ascii="Calibri" w:eastAsia="Calibri" w:hAnsi="Calibri" w:cs="Calibri"/>
          <w:b/>
          <w:color w:val="000000"/>
          <w:u w:val="single"/>
        </w:rPr>
        <w:t>____</w:t>
      </w:r>
      <w:r w:rsidRPr="00025449">
        <w:rPr>
          <w:rFonts w:ascii="Calibri" w:eastAsia="Calibri" w:hAnsi="Calibri" w:cs="Calibri"/>
          <w:b/>
          <w:color w:val="000000"/>
          <w:u w:val="single"/>
        </w:rPr>
        <w:t xml:space="preserve">___   </w:t>
      </w:r>
      <w:r w:rsidRPr="00025449">
        <w:rPr>
          <w:rFonts w:ascii="Calibri" w:eastAsia="Calibri" w:hAnsi="Calibri" w:cs="Calibri"/>
          <w:color w:val="000000"/>
        </w:rPr>
        <w:t>will have control before a __________</w:t>
      </w:r>
      <w:r w:rsidR="00025449">
        <w:rPr>
          <w:rFonts w:ascii="Calibri" w:eastAsia="Calibri" w:hAnsi="Calibri" w:cs="Calibri"/>
          <w:color w:val="000000"/>
        </w:rPr>
        <w:t>_______</w:t>
      </w:r>
      <w:r w:rsidRPr="00025449">
        <w:rPr>
          <w:rFonts w:ascii="Calibri" w:eastAsia="Calibri" w:hAnsi="Calibri" w:cs="Calibri"/>
          <w:color w:val="000000"/>
        </w:rPr>
        <w:t xml:space="preserve">_________ who </w:t>
      </w:r>
    </w:p>
    <w:p w:rsidR="006D3F9B" w:rsidRPr="00025449" w:rsidRDefault="006D3F9B" w:rsidP="00025449">
      <w:pPr>
        <w:spacing w:after="120" w:line="24" w:lineRule="atLeast"/>
        <w:ind w:left="284"/>
        <w:rPr>
          <w:rFonts w:ascii="Calibri" w:eastAsia="Calibri" w:hAnsi="Calibri" w:cs="Calibri"/>
          <w:color w:val="000000"/>
        </w:rPr>
      </w:pPr>
      <w:proofErr w:type="gramStart"/>
      <w:r w:rsidRPr="00025449">
        <w:rPr>
          <w:rFonts w:ascii="Calibri" w:eastAsia="Calibri" w:hAnsi="Calibri" w:cs="Calibri"/>
          <w:color w:val="000000"/>
        </w:rPr>
        <w:t>have</w:t>
      </w:r>
      <w:proofErr w:type="gramEnd"/>
      <w:r w:rsidRPr="00025449">
        <w:rPr>
          <w:rFonts w:ascii="Calibri" w:eastAsia="Calibri" w:hAnsi="Calibri" w:cs="Calibri"/>
          <w:color w:val="000000"/>
        </w:rPr>
        <w:t xml:space="preserve"> control before a ________</w:t>
      </w:r>
      <w:r w:rsidR="00025449">
        <w:rPr>
          <w:rFonts w:ascii="Calibri" w:eastAsia="Calibri" w:hAnsi="Calibri" w:cs="Calibri"/>
          <w:color w:val="000000"/>
        </w:rPr>
        <w:t>______</w:t>
      </w:r>
      <w:r w:rsidRPr="00025449">
        <w:rPr>
          <w:rFonts w:ascii="Calibri" w:eastAsia="Calibri" w:hAnsi="Calibri" w:cs="Calibri"/>
          <w:color w:val="000000"/>
        </w:rPr>
        <w:t>______</w:t>
      </w:r>
      <w:r w:rsidR="00025449">
        <w:rPr>
          <w:rFonts w:ascii="Calibri" w:eastAsia="Calibri" w:hAnsi="Calibri" w:cs="Calibri"/>
          <w:color w:val="000000"/>
        </w:rPr>
        <w:t>__</w:t>
      </w:r>
      <w:r w:rsidRPr="00025449">
        <w:rPr>
          <w:rFonts w:ascii="Calibri" w:eastAsia="Calibri" w:hAnsi="Calibri" w:cs="Calibri"/>
          <w:color w:val="000000"/>
        </w:rPr>
        <w:t>_ then _____________</w:t>
      </w:r>
      <w:r w:rsidR="00025449">
        <w:rPr>
          <w:rFonts w:ascii="Calibri" w:eastAsia="Calibri" w:hAnsi="Calibri" w:cs="Calibri"/>
          <w:color w:val="000000"/>
        </w:rPr>
        <w:t>__</w:t>
      </w:r>
      <w:r w:rsidRPr="00025449">
        <w:rPr>
          <w:rFonts w:ascii="Calibri" w:eastAsia="Calibri" w:hAnsi="Calibri" w:cs="Calibri"/>
          <w:color w:val="000000"/>
        </w:rPr>
        <w:t>_____________ and so on.</w:t>
      </w:r>
    </w:p>
    <w:p w:rsidR="006D3F9B" w:rsidRPr="006D3F9B" w:rsidRDefault="006D3F9B" w:rsidP="00A05AD5">
      <w:pPr>
        <w:numPr>
          <w:ilvl w:val="0"/>
          <w:numId w:val="2"/>
        </w:numPr>
        <w:spacing w:after="120" w:line="24" w:lineRule="atLeast"/>
        <w:ind w:left="284" w:hanging="284"/>
        <w:rPr>
          <w:rFonts w:ascii="Calibri" w:eastAsia="Calibri" w:hAnsi="Calibri" w:cs="Calibri"/>
          <w:color w:val="000000"/>
        </w:rPr>
      </w:pPr>
      <w:r w:rsidRPr="006D3F9B">
        <w:rPr>
          <w:rFonts w:ascii="Calibri" w:eastAsia="Calibri" w:hAnsi="Calibri" w:cs="Calibri"/>
          <w:color w:val="000000"/>
        </w:rPr>
        <w:t>In most regions, ther</w:t>
      </w:r>
      <w:r w:rsidR="00025449">
        <w:rPr>
          <w:rFonts w:ascii="Calibri" w:eastAsia="Calibri" w:hAnsi="Calibri" w:cs="Calibri"/>
          <w:color w:val="000000"/>
        </w:rPr>
        <w:t>e is ___________________________________</w:t>
      </w:r>
      <w:r w:rsidRPr="006D3F9B">
        <w:rPr>
          <w:rFonts w:ascii="Calibri" w:eastAsia="Calibri" w:hAnsi="Calibri" w:cs="Calibri"/>
          <w:b/>
          <w:color w:val="000000"/>
        </w:rPr>
        <w:t xml:space="preserve">______ </w:t>
      </w:r>
      <w:r w:rsidRPr="006D3F9B">
        <w:rPr>
          <w:rFonts w:ascii="Calibri" w:eastAsia="Calibri" w:hAnsi="Calibri" w:cs="Calibri"/>
          <w:color w:val="000000"/>
        </w:rPr>
        <w:t xml:space="preserve">(a person under the age of majority in a particular province or territory) when it comes to providing independent consent to treatment or to requesting treatment without a parent’s knowledge.  </w:t>
      </w:r>
    </w:p>
    <w:p w:rsidR="00025449" w:rsidRDefault="006D3F9B" w:rsidP="00A05AD5">
      <w:pPr>
        <w:pStyle w:val="ListParagraph"/>
        <w:numPr>
          <w:ilvl w:val="0"/>
          <w:numId w:val="3"/>
        </w:numPr>
        <w:tabs>
          <w:tab w:val="left" w:pos="1134"/>
        </w:tabs>
        <w:spacing w:after="120" w:line="24" w:lineRule="atLeast"/>
        <w:ind w:left="1134" w:hanging="357"/>
        <w:contextualSpacing w:val="0"/>
        <w:rPr>
          <w:rFonts w:ascii="Calibri" w:eastAsia="Calibri" w:hAnsi="Calibri" w:cs="Calibri"/>
          <w:color w:val="000000"/>
        </w:rPr>
      </w:pPr>
      <w:r w:rsidRPr="00025449">
        <w:rPr>
          <w:rFonts w:ascii="Calibri" w:eastAsia="Calibri" w:hAnsi="Calibri" w:cs="Calibri"/>
          <w:color w:val="000000"/>
        </w:rPr>
        <w:t>As long as the minor _________________________________________________ (along</w:t>
      </w:r>
    </w:p>
    <w:p w:rsidR="00025449" w:rsidRDefault="006D3F9B" w:rsidP="00025449">
      <w:pPr>
        <w:pStyle w:val="ListParagraph"/>
        <w:tabs>
          <w:tab w:val="left" w:pos="1134"/>
        </w:tabs>
        <w:spacing w:after="120" w:line="24" w:lineRule="atLeast"/>
        <w:ind w:left="1134"/>
        <w:contextualSpacing w:val="0"/>
        <w:rPr>
          <w:rFonts w:ascii="Calibri" w:eastAsia="Calibri" w:hAnsi="Calibri" w:cs="Calibri"/>
          <w:color w:val="000000"/>
        </w:rPr>
      </w:pPr>
      <w:r w:rsidRPr="00025449">
        <w:rPr>
          <w:rFonts w:ascii="Calibri" w:eastAsia="Calibri" w:hAnsi="Calibri" w:cs="Calibri"/>
          <w:color w:val="000000"/>
        </w:rPr>
        <w:t xml:space="preserve"> </w:t>
      </w:r>
      <w:proofErr w:type="gramStart"/>
      <w:r w:rsidRPr="00025449">
        <w:rPr>
          <w:rFonts w:ascii="Calibri" w:eastAsia="Calibri" w:hAnsi="Calibri" w:cs="Calibri"/>
          <w:color w:val="000000"/>
        </w:rPr>
        <w:t>with</w:t>
      </w:r>
      <w:proofErr w:type="gramEnd"/>
      <w:r w:rsidRPr="00025449">
        <w:rPr>
          <w:rFonts w:ascii="Calibri" w:eastAsia="Calibri" w:hAnsi="Calibri" w:cs="Calibri"/>
          <w:color w:val="000000"/>
        </w:rPr>
        <w:t xml:space="preserve"> risks and benefits), he or she can make an</w:t>
      </w:r>
      <w:r w:rsidR="00025449">
        <w:rPr>
          <w:rFonts w:ascii="Calibri" w:eastAsia="Calibri" w:hAnsi="Calibri" w:cs="Calibri"/>
          <w:color w:val="000000"/>
        </w:rPr>
        <w:t xml:space="preserve"> ___________________________________</w:t>
      </w:r>
      <w:r w:rsidRPr="00025449">
        <w:rPr>
          <w:rFonts w:ascii="Calibri" w:eastAsia="Calibri" w:hAnsi="Calibri" w:cs="Calibri"/>
          <w:color w:val="000000"/>
        </w:rPr>
        <w:t xml:space="preserve"> </w:t>
      </w:r>
    </w:p>
    <w:p w:rsidR="00025449" w:rsidRDefault="006D3F9B" w:rsidP="00025449">
      <w:pPr>
        <w:pStyle w:val="ListParagraph"/>
        <w:tabs>
          <w:tab w:val="left" w:pos="1134"/>
        </w:tabs>
        <w:spacing w:after="120" w:line="24" w:lineRule="atLeast"/>
        <w:ind w:left="1134"/>
        <w:contextualSpacing w:val="0"/>
        <w:rPr>
          <w:rFonts w:ascii="Calibri" w:eastAsia="Calibri" w:hAnsi="Calibri" w:cs="Calibri"/>
          <w:color w:val="000000"/>
        </w:rPr>
      </w:pPr>
      <w:r w:rsidRPr="00025449">
        <w:rPr>
          <w:rFonts w:ascii="Calibri" w:eastAsia="Calibri" w:hAnsi="Calibri" w:cs="Calibri"/>
          <w:color w:val="000000"/>
        </w:rPr>
        <w:t>____________________________________________________________</w:t>
      </w:r>
      <w:r w:rsidR="00025449">
        <w:rPr>
          <w:rFonts w:ascii="Calibri" w:eastAsia="Calibri" w:hAnsi="Calibri" w:cs="Calibri"/>
          <w:color w:val="000000"/>
        </w:rPr>
        <w:t>__</w:t>
      </w:r>
      <w:r w:rsidRPr="00025449">
        <w:rPr>
          <w:rFonts w:ascii="Calibri" w:eastAsia="Calibri" w:hAnsi="Calibri" w:cs="Calibri"/>
          <w:color w:val="000000"/>
        </w:rPr>
        <w:t xml:space="preserve">____________, </w:t>
      </w:r>
    </w:p>
    <w:p w:rsidR="006D3F9B" w:rsidRDefault="00025449" w:rsidP="00025449">
      <w:pPr>
        <w:pStyle w:val="ListParagraph"/>
        <w:tabs>
          <w:tab w:val="left" w:pos="1134"/>
        </w:tabs>
        <w:spacing w:after="240" w:line="24" w:lineRule="atLeast"/>
        <w:ind w:left="1134"/>
        <w:contextualSpacing w:val="0"/>
        <w:rPr>
          <w:rFonts w:ascii="Calibri" w:eastAsia="Calibri" w:hAnsi="Calibri" w:cs="Calibri"/>
          <w:color w:val="000000"/>
        </w:rPr>
      </w:pPr>
      <w:proofErr w:type="gramStart"/>
      <w:r>
        <w:rPr>
          <w:rFonts w:ascii="Calibri" w:eastAsia="Calibri" w:hAnsi="Calibri" w:cs="Calibri"/>
          <w:color w:val="000000"/>
        </w:rPr>
        <w:t>a</w:t>
      </w:r>
      <w:r w:rsidR="006D3F9B" w:rsidRPr="00025449">
        <w:rPr>
          <w:rFonts w:ascii="Calibri" w:eastAsia="Calibri" w:hAnsi="Calibri" w:cs="Calibri"/>
          <w:color w:val="000000"/>
        </w:rPr>
        <w:t>nd</w:t>
      </w:r>
      <w:proofErr w:type="gramEnd"/>
      <w:r w:rsidR="006D3F9B" w:rsidRPr="00025449">
        <w:rPr>
          <w:rFonts w:ascii="Calibri" w:eastAsia="Calibri" w:hAnsi="Calibri" w:cs="Calibri"/>
          <w:color w:val="000000"/>
        </w:rPr>
        <w:t xml:space="preserve"> health care professionals </w:t>
      </w:r>
      <w:r>
        <w:rPr>
          <w:rFonts w:ascii="Calibri" w:eastAsia="Calibri" w:hAnsi="Calibri" w:cs="Calibri"/>
          <w:color w:val="000000"/>
        </w:rPr>
        <w:t>_</w:t>
      </w:r>
      <w:r w:rsidR="006D3F9B" w:rsidRPr="00025449">
        <w:rPr>
          <w:rFonts w:ascii="Calibri" w:eastAsia="Calibri" w:hAnsi="Calibri" w:cs="Calibri"/>
          <w:color w:val="000000"/>
        </w:rPr>
        <w:t>_________________________________________________.</w:t>
      </w:r>
    </w:p>
    <w:p w:rsidR="006D3F9B" w:rsidRPr="00025449" w:rsidRDefault="006D3F9B" w:rsidP="00A05AD5">
      <w:pPr>
        <w:pStyle w:val="ListParagraph"/>
        <w:numPr>
          <w:ilvl w:val="0"/>
          <w:numId w:val="3"/>
        </w:numPr>
        <w:tabs>
          <w:tab w:val="left" w:pos="1134"/>
        </w:tabs>
        <w:spacing w:after="240" w:line="24" w:lineRule="atLeast"/>
        <w:ind w:left="1134" w:hanging="357"/>
        <w:contextualSpacing w:val="0"/>
        <w:rPr>
          <w:rFonts w:ascii="Calibri" w:eastAsia="Calibri" w:hAnsi="Calibri" w:cs="Calibri"/>
          <w:color w:val="000000"/>
        </w:rPr>
      </w:pPr>
      <w:r w:rsidRPr="00025449">
        <w:rPr>
          <w:rFonts w:ascii="Calibri" w:eastAsia="Calibri" w:hAnsi="Calibri" w:cs="Calibri"/>
          <w:color w:val="000000"/>
        </w:rPr>
        <w:t xml:space="preserve">When a minor’s consent is accepted, the minor is referred to as a </w:t>
      </w:r>
      <w:r w:rsidRPr="00025449">
        <w:rPr>
          <w:rFonts w:ascii="Calibri" w:eastAsia="Calibri" w:hAnsi="Calibri" w:cs="Calibri"/>
          <w:i/>
          <w:color w:val="000000"/>
        </w:rPr>
        <w:t>_____________________</w:t>
      </w:r>
      <w:r w:rsidRPr="00025449">
        <w:rPr>
          <w:rFonts w:ascii="Calibri" w:eastAsia="Calibri" w:hAnsi="Calibri" w:cs="Calibri"/>
          <w:color w:val="000000"/>
        </w:rPr>
        <w:t xml:space="preserve">.  Frequently, a minor’s consent to treatment is made ________________________________.  </w:t>
      </w:r>
    </w:p>
    <w:p w:rsidR="00025449" w:rsidRDefault="006D3F9B" w:rsidP="00A05AD5">
      <w:pPr>
        <w:pStyle w:val="ListParagraph"/>
        <w:numPr>
          <w:ilvl w:val="0"/>
          <w:numId w:val="3"/>
        </w:numPr>
        <w:tabs>
          <w:tab w:val="left" w:pos="1134"/>
        </w:tabs>
        <w:spacing w:after="120" w:line="24" w:lineRule="atLeast"/>
        <w:ind w:left="1134"/>
        <w:rPr>
          <w:rFonts w:ascii="Calibri" w:eastAsia="Calibri" w:hAnsi="Calibri" w:cs="Calibri"/>
          <w:color w:val="000000"/>
        </w:rPr>
      </w:pPr>
      <w:r w:rsidRPr="00025449">
        <w:rPr>
          <w:rFonts w:ascii="Calibri" w:eastAsia="Calibri" w:hAnsi="Calibri" w:cs="Calibri"/>
          <w:i/>
          <w:color w:val="000000"/>
        </w:rPr>
        <w:t>___________________________________________</w:t>
      </w:r>
      <w:r w:rsidR="00025449" w:rsidRPr="00025449">
        <w:rPr>
          <w:rFonts w:ascii="Calibri" w:eastAsia="Calibri" w:hAnsi="Calibri" w:cs="Calibri"/>
          <w:color w:val="000000"/>
        </w:rPr>
        <w:t xml:space="preserve"> – those</w:t>
      </w:r>
      <w:r w:rsidR="00025449">
        <w:rPr>
          <w:rFonts w:ascii="Calibri" w:eastAsia="Calibri" w:hAnsi="Calibri" w:cs="Calibri"/>
          <w:color w:val="000000"/>
        </w:rPr>
        <w:t xml:space="preserve"> ___________</w:t>
      </w:r>
      <w:r w:rsidR="00025449" w:rsidRPr="00025449">
        <w:rPr>
          <w:rFonts w:ascii="Calibri" w:eastAsia="Calibri" w:hAnsi="Calibri" w:cs="Calibri"/>
          <w:color w:val="000000"/>
        </w:rPr>
        <w:t>_____________,</w:t>
      </w:r>
      <w:r w:rsidR="00025449">
        <w:rPr>
          <w:rFonts w:ascii="Calibri" w:eastAsia="Calibri" w:hAnsi="Calibri" w:cs="Calibri"/>
          <w:color w:val="000000"/>
        </w:rPr>
        <w:t xml:space="preserve"> </w:t>
      </w:r>
    </w:p>
    <w:p w:rsidR="00025449" w:rsidRDefault="00025449" w:rsidP="00025449">
      <w:pPr>
        <w:pStyle w:val="ListParagraph"/>
        <w:tabs>
          <w:tab w:val="left" w:pos="1134"/>
        </w:tabs>
        <w:spacing w:after="120" w:line="24" w:lineRule="atLeast"/>
        <w:ind w:left="1134"/>
        <w:rPr>
          <w:rFonts w:ascii="Calibri" w:eastAsia="Calibri" w:hAnsi="Calibri" w:cs="Calibri"/>
          <w:i/>
          <w:color w:val="000000"/>
        </w:rPr>
      </w:pPr>
    </w:p>
    <w:p w:rsidR="00025449" w:rsidRDefault="00025449" w:rsidP="00025449">
      <w:pPr>
        <w:pStyle w:val="ListParagraph"/>
        <w:tabs>
          <w:tab w:val="left" w:pos="1134"/>
        </w:tabs>
        <w:spacing w:after="120" w:line="24" w:lineRule="atLeast"/>
        <w:ind w:left="1134"/>
        <w:rPr>
          <w:rFonts w:ascii="Calibri" w:eastAsia="Calibri" w:hAnsi="Calibri" w:cs="Calibri"/>
          <w:color w:val="000000"/>
        </w:rPr>
      </w:pPr>
      <w:r>
        <w:rPr>
          <w:rFonts w:ascii="Calibri" w:eastAsia="Calibri" w:hAnsi="Calibri" w:cs="Calibri"/>
          <w:color w:val="000000"/>
        </w:rPr>
        <w:t>______________________________________</w:t>
      </w:r>
      <w:proofErr w:type="gramStart"/>
      <w:r>
        <w:rPr>
          <w:rFonts w:ascii="Calibri" w:eastAsia="Calibri" w:hAnsi="Calibri" w:cs="Calibri"/>
          <w:color w:val="000000"/>
        </w:rPr>
        <w:t>_</w:t>
      </w:r>
      <w:r w:rsidR="006D3F9B" w:rsidRPr="00025449">
        <w:rPr>
          <w:rFonts w:ascii="Calibri" w:eastAsia="Calibri" w:hAnsi="Calibri" w:cs="Calibri"/>
          <w:color w:val="000000"/>
        </w:rPr>
        <w:t>,</w:t>
      </w:r>
      <w:proofErr w:type="gramEnd"/>
      <w:r w:rsidR="006D3F9B" w:rsidRPr="00025449">
        <w:rPr>
          <w:rFonts w:ascii="Calibri" w:eastAsia="Calibri" w:hAnsi="Calibri" w:cs="Calibri"/>
          <w:color w:val="000000"/>
        </w:rPr>
        <w:t xml:space="preserve"> or showing independence from parents in</w:t>
      </w:r>
    </w:p>
    <w:p w:rsidR="00025449" w:rsidRDefault="006D3F9B" w:rsidP="00025449">
      <w:pPr>
        <w:pStyle w:val="ListParagraph"/>
        <w:tabs>
          <w:tab w:val="left" w:pos="1134"/>
        </w:tabs>
        <w:spacing w:after="240" w:line="24" w:lineRule="atLeast"/>
        <w:ind w:left="1134"/>
        <w:rPr>
          <w:rFonts w:ascii="Calibri" w:eastAsia="Calibri" w:hAnsi="Calibri" w:cs="Calibri"/>
          <w:color w:val="000000"/>
        </w:rPr>
      </w:pPr>
      <w:r w:rsidRPr="00025449">
        <w:rPr>
          <w:rFonts w:ascii="Calibri" w:eastAsia="Calibri" w:hAnsi="Calibri" w:cs="Calibri"/>
          <w:color w:val="000000"/>
        </w:rPr>
        <w:lastRenderedPageBreak/>
        <w:t xml:space="preserve"> </w:t>
      </w:r>
      <w:proofErr w:type="gramStart"/>
      <w:r w:rsidRPr="00025449">
        <w:rPr>
          <w:rFonts w:ascii="Calibri" w:eastAsia="Calibri" w:hAnsi="Calibri" w:cs="Calibri"/>
          <w:color w:val="000000"/>
        </w:rPr>
        <w:t>some</w:t>
      </w:r>
      <w:proofErr w:type="gramEnd"/>
      <w:r w:rsidRPr="00025449">
        <w:rPr>
          <w:rFonts w:ascii="Calibri" w:eastAsia="Calibri" w:hAnsi="Calibri" w:cs="Calibri"/>
          <w:color w:val="000000"/>
        </w:rPr>
        <w:t xml:space="preserve"> way – may also _____</w:t>
      </w:r>
      <w:r w:rsidR="00025449">
        <w:rPr>
          <w:rFonts w:ascii="Calibri" w:eastAsia="Calibri" w:hAnsi="Calibri" w:cs="Calibri"/>
          <w:color w:val="000000"/>
        </w:rPr>
        <w:t>________________</w:t>
      </w:r>
      <w:r w:rsidRPr="00025449">
        <w:rPr>
          <w:rFonts w:ascii="Calibri" w:eastAsia="Calibri" w:hAnsi="Calibri" w:cs="Calibri"/>
          <w:color w:val="000000"/>
        </w:rPr>
        <w:t>_____________________________.</w:t>
      </w:r>
    </w:p>
    <w:p w:rsidR="00025449" w:rsidRPr="00025449" w:rsidRDefault="00025449" w:rsidP="00025449">
      <w:pPr>
        <w:pStyle w:val="ListParagraph"/>
        <w:tabs>
          <w:tab w:val="left" w:pos="1134"/>
        </w:tabs>
        <w:spacing w:after="240" w:line="24" w:lineRule="atLeast"/>
        <w:ind w:left="1134"/>
        <w:rPr>
          <w:rFonts w:ascii="Calibri" w:eastAsia="Calibri" w:hAnsi="Calibri" w:cs="Calibri"/>
          <w:color w:val="000000"/>
        </w:rPr>
      </w:pPr>
    </w:p>
    <w:p w:rsidR="006D3F9B" w:rsidRPr="00025449" w:rsidRDefault="006D3F9B" w:rsidP="00A05AD5">
      <w:pPr>
        <w:pStyle w:val="ListParagraph"/>
        <w:numPr>
          <w:ilvl w:val="0"/>
          <w:numId w:val="3"/>
        </w:numPr>
        <w:tabs>
          <w:tab w:val="left" w:pos="1134"/>
        </w:tabs>
        <w:spacing w:before="240" w:after="120" w:line="24" w:lineRule="atLeast"/>
        <w:ind w:left="1134" w:hanging="357"/>
        <w:rPr>
          <w:rFonts w:ascii="Calibri" w:eastAsia="Calibri" w:hAnsi="Calibri" w:cs="Calibri"/>
          <w:color w:val="000000"/>
        </w:rPr>
      </w:pPr>
      <w:r w:rsidRPr="00025449">
        <w:rPr>
          <w:rFonts w:ascii="Calibri" w:eastAsia="Calibri" w:hAnsi="Calibri" w:cs="Calibri"/>
          <w:color w:val="000000"/>
        </w:rPr>
        <w:t xml:space="preserve">When required, either parent with legal custody of the minor (or legally appointed guardian) can provide consent to treatment.  </w:t>
      </w:r>
    </w:p>
    <w:p w:rsidR="006D3F9B" w:rsidRPr="006D3F9B" w:rsidRDefault="006D3F9B" w:rsidP="00705199">
      <w:pPr>
        <w:spacing w:after="120" w:line="24" w:lineRule="atLeast"/>
        <w:ind w:left="284" w:hanging="284"/>
        <w:rPr>
          <w:rFonts w:ascii="Calibri" w:eastAsia="Calibri" w:hAnsi="Calibri" w:cs="Calibri"/>
          <w:color w:val="000000"/>
        </w:rPr>
      </w:pPr>
    </w:p>
    <w:p w:rsidR="006D3F9B" w:rsidRPr="006D3F9B" w:rsidRDefault="006D3F9B" w:rsidP="00705199">
      <w:pPr>
        <w:spacing w:after="120" w:line="24" w:lineRule="atLeast"/>
        <w:ind w:left="284" w:hanging="284"/>
        <w:rPr>
          <w:rFonts w:ascii="Calibri" w:eastAsia="Calibri" w:hAnsi="Calibri" w:cs="Calibri"/>
          <w:color w:val="000000"/>
        </w:rPr>
      </w:pPr>
      <w:r w:rsidRPr="006D3F9B">
        <w:rPr>
          <w:rFonts w:ascii="Calibri" w:eastAsia="Calibri" w:hAnsi="Calibri" w:cs="Calibri"/>
          <w:color w:val="000000"/>
        </w:rPr>
        <w:t>**In the view of the courts, if the children are _______________________________________________</w:t>
      </w:r>
    </w:p>
    <w:p w:rsidR="00025449" w:rsidRDefault="006D3F9B" w:rsidP="00705199">
      <w:pPr>
        <w:spacing w:after="120" w:line="24" w:lineRule="atLeast"/>
        <w:ind w:left="284" w:hanging="284"/>
        <w:rPr>
          <w:rFonts w:ascii="Calibri" w:eastAsia="Calibri" w:hAnsi="Calibri" w:cs="Calibri"/>
          <w:color w:val="000000"/>
        </w:rPr>
      </w:pPr>
      <w:r w:rsidRPr="006D3F9B">
        <w:rPr>
          <w:rFonts w:ascii="Calibri" w:eastAsia="Calibri" w:hAnsi="Calibri" w:cs="Calibri"/>
          <w:color w:val="000000"/>
        </w:rPr>
        <w:t>_________________________________________</w:t>
      </w:r>
      <w:r w:rsidR="00025449">
        <w:rPr>
          <w:rFonts w:ascii="Calibri" w:eastAsia="Calibri" w:hAnsi="Calibri" w:cs="Calibri"/>
          <w:color w:val="000000"/>
        </w:rPr>
        <w:t>___________________________________, courts will</w:t>
      </w:r>
    </w:p>
    <w:p w:rsidR="006D3F9B" w:rsidRPr="006D3F9B" w:rsidRDefault="00025449" w:rsidP="00705199">
      <w:pPr>
        <w:spacing w:after="120" w:line="24" w:lineRule="atLeast"/>
        <w:ind w:left="284" w:hanging="284"/>
        <w:rPr>
          <w:rFonts w:ascii="Calibri" w:eastAsia="Calibri" w:hAnsi="Calibri" w:cs="Calibri"/>
          <w:color w:val="000000"/>
        </w:rPr>
      </w:pPr>
      <w:proofErr w:type="gramStart"/>
      <w:r>
        <w:rPr>
          <w:rFonts w:ascii="Calibri" w:eastAsia="Calibri" w:hAnsi="Calibri" w:cs="Calibri"/>
          <w:color w:val="000000"/>
        </w:rPr>
        <w:t>________</w:t>
      </w:r>
      <w:r w:rsidR="006D3F9B" w:rsidRPr="006D3F9B">
        <w:rPr>
          <w:rFonts w:ascii="Calibri" w:eastAsia="Calibri" w:hAnsi="Calibri" w:cs="Calibri"/>
          <w:color w:val="000000"/>
        </w:rPr>
        <w:t>________________________made to intervene on the child’s behalf.</w:t>
      </w:r>
      <w:proofErr w:type="gramEnd"/>
    </w:p>
    <w:p w:rsidR="007F6628" w:rsidRPr="006D3F9B" w:rsidRDefault="007F6628" w:rsidP="006D3F9B">
      <w:pPr>
        <w:spacing w:after="0" w:line="240" w:lineRule="auto"/>
        <w:ind w:left="284" w:hanging="284"/>
        <w:rPr>
          <w:rFonts w:ascii="Calibri" w:eastAsia="Calibri" w:hAnsi="Calibri" w:cs="Calibri"/>
          <w:color w:val="000000"/>
        </w:rPr>
      </w:pPr>
    </w:p>
    <w:p w:rsidR="006D3F9B" w:rsidRPr="007F6628" w:rsidRDefault="006D3F9B" w:rsidP="007F6628">
      <w:pPr>
        <w:spacing w:before="240" w:after="0" w:line="240" w:lineRule="auto"/>
        <w:ind w:left="284" w:hanging="284"/>
        <w:jc w:val="both"/>
        <w:rPr>
          <w:rFonts w:ascii="Calibri" w:eastAsia="Calibri" w:hAnsi="Calibri" w:cs="Calibri"/>
          <w:color w:val="000000"/>
        </w:rPr>
      </w:pPr>
      <w:r w:rsidRPr="007F6628">
        <w:rPr>
          <w:rFonts w:ascii="Calibri" w:eastAsia="Calibri" w:hAnsi="Calibri" w:cs="Calibri"/>
          <w:b/>
          <w:color w:val="000000"/>
          <w:sz w:val="36"/>
          <w:szCs w:val="36"/>
          <w:u w:val="single"/>
        </w:rPr>
        <w:t>Informed Consent Questions</w:t>
      </w:r>
    </w:p>
    <w:p w:rsidR="006D3F9B" w:rsidRPr="006D3F9B" w:rsidRDefault="006D3F9B" w:rsidP="006D3F9B">
      <w:pPr>
        <w:spacing w:after="0" w:line="240" w:lineRule="auto"/>
        <w:ind w:left="284" w:hanging="284"/>
        <w:jc w:val="both"/>
        <w:rPr>
          <w:rFonts w:ascii="Calibri" w:eastAsia="Calibri" w:hAnsi="Calibri" w:cs="Calibri"/>
          <w:color w:val="000000"/>
        </w:rPr>
      </w:pPr>
    </w:p>
    <w:p w:rsidR="006D3F9B" w:rsidRPr="00A47F55" w:rsidRDefault="006D3F9B" w:rsidP="00A05AD5">
      <w:pPr>
        <w:numPr>
          <w:ilvl w:val="0"/>
          <w:numId w:val="4"/>
        </w:numPr>
        <w:spacing w:after="0" w:line="240" w:lineRule="auto"/>
        <w:ind w:left="426" w:hanging="426"/>
        <w:contextualSpacing/>
        <w:jc w:val="both"/>
        <w:rPr>
          <w:rFonts w:ascii="Calibri" w:eastAsia="Calibri" w:hAnsi="Calibri" w:cs="Calibri"/>
          <w:color w:val="000000"/>
        </w:rPr>
      </w:pPr>
      <w:r w:rsidRPr="00A47F55">
        <w:rPr>
          <w:rFonts w:ascii="Calibri" w:eastAsia="Calibri" w:hAnsi="Calibri" w:cs="Calibri"/>
          <w:color w:val="000000"/>
        </w:rPr>
        <w:t>What are the three types of consent that are accepted?</w:t>
      </w:r>
    </w:p>
    <w:p w:rsidR="006D3F9B" w:rsidRPr="00A47F55" w:rsidRDefault="006D3F9B" w:rsidP="00A05AD5">
      <w:pPr>
        <w:numPr>
          <w:ilvl w:val="0"/>
          <w:numId w:val="4"/>
        </w:numPr>
        <w:spacing w:after="0" w:line="240" w:lineRule="auto"/>
        <w:ind w:left="426" w:hanging="426"/>
        <w:contextualSpacing/>
        <w:jc w:val="both"/>
        <w:rPr>
          <w:rFonts w:ascii="Calibri" w:eastAsia="Calibri" w:hAnsi="Calibri" w:cs="Calibri"/>
          <w:color w:val="000000"/>
        </w:rPr>
      </w:pPr>
      <w:r w:rsidRPr="00A47F55">
        <w:rPr>
          <w:rFonts w:ascii="Calibri" w:eastAsia="Calibri" w:hAnsi="Calibri" w:cs="Calibri"/>
          <w:color w:val="000000"/>
        </w:rPr>
        <w:t>What two conditions must be met in order for consent to be binding?</w:t>
      </w:r>
    </w:p>
    <w:p w:rsidR="006D3F9B" w:rsidRPr="00A47F55" w:rsidRDefault="006D3F9B" w:rsidP="00A05AD5">
      <w:pPr>
        <w:numPr>
          <w:ilvl w:val="0"/>
          <w:numId w:val="4"/>
        </w:numPr>
        <w:spacing w:after="0" w:line="240" w:lineRule="auto"/>
        <w:ind w:left="426" w:hanging="426"/>
        <w:contextualSpacing/>
        <w:jc w:val="both"/>
        <w:rPr>
          <w:rFonts w:ascii="Calibri" w:eastAsia="Calibri" w:hAnsi="Calibri" w:cs="Calibri"/>
          <w:i/>
          <w:color w:val="000000"/>
        </w:rPr>
      </w:pPr>
      <w:r w:rsidRPr="00A47F55">
        <w:rPr>
          <w:rFonts w:ascii="Calibri" w:eastAsia="Calibri" w:hAnsi="Calibri" w:cs="Calibri"/>
          <w:color w:val="000000"/>
        </w:rPr>
        <w:t>What is the minor referred to when he/she exercises the right to consent to treatment and it is accepted?</w:t>
      </w:r>
    </w:p>
    <w:p w:rsidR="006D3F9B" w:rsidRPr="00A47F55" w:rsidRDefault="006D3F9B" w:rsidP="00A05AD5">
      <w:pPr>
        <w:numPr>
          <w:ilvl w:val="0"/>
          <w:numId w:val="4"/>
        </w:numPr>
        <w:spacing w:after="0" w:line="240" w:lineRule="auto"/>
        <w:ind w:left="426" w:hanging="426"/>
        <w:contextualSpacing/>
        <w:jc w:val="both"/>
        <w:rPr>
          <w:rFonts w:ascii="Calibri" w:eastAsia="Calibri" w:hAnsi="Calibri" w:cs="Calibri"/>
          <w:i/>
          <w:color w:val="000000"/>
        </w:rPr>
      </w:pPr>
      <w:r w:rsidRPr="00A47F55">
        <w:rPr>
          <w:rFonts w:ascii="Calibri" w:eastAsia="Calibri" w:hAnsi="Calibri" w:cs="Calibri"/>
          <w:color w:val="000000"/>
        </w:rPr>
        <w:t xml:space="preserve">What five conditions must be met in order for consent to be considered </w:t>
      </w:r>
      <w:r w:rsidRPr="00A47F55">
        <w:rPr>
          <w:rFonts w:ascii="Calibri" w:eastAsia="Calibri" w:hAnsi="Calibri" w:cs="Calibri"/>
          <w:i/>
          <w:color w:val="000000"/>
        </w:rPr>
        <w:t>informed?</w:t>
      </w:r>
    </w:p>
    <w:p w:rsidR="006D3F9B" w:rsidRPr="00A47F55" w:rsidRDefault="006D3F9B" w:rsidP="00A05AD5">
      <w:pPr>
        <w:numPr>
          <w:ilvl w:val="0"/>
          <w:numId w:val="4"/>
        </w:numPr>
        <w:spacing w:after="0" w:line="240" w:lineRule="auto"/>
        <w:ind w:left="426" w:hanging="426"/>
        <w:contextualSpacing/>
        <w:jc w:val="both"/>
        <w:rPr>
          <w:rFonts w:ascii="Calibri" w:eastAsia="Calibri" w:hAnsi="Calibri" w:cs="Calibri"/>
          <w:color w:val="000000"/>
        </w:rPr>
      </w:pPr>
      <w:r w:rsidRPr="00A47F55">
        <w:rPr>
          <w:rFonts w:ascii="Calibri" w:eastAsia="Calibri" w:hAnsi="Calibri" w:cs="Calibri"/>
          <w:color w:val="000000"/>
        </w:rPr>
        <w:t xml:space="preserve">Give at least three reasons why consent needs to be </w:t>
      </w:r>
      <w:r w:rsidRPr="00A47F55">
        <w:rPr>
          <w:rFonts w:ascii="Calibri" w:eastAsia="Calibri" w:hAnsi="Calibri" w:cs="Calibri"/>
          <w:i/>
          <w:color w:val="000000"/>
        </w:rPr>
        <w:t>voluntary</w:t>
      </w:r>
      <w:r w:rsidRPr="00A47F55">
        <w:rPr>
          <w:rFonts w:ascii="Calibri" w:eastAsia="Calibri" w:hAnsi="Calibri" w:cs="Calibri"/>
          <w:color w:val="000000"/>
        </w:rPr>
        <w:t xml:space="preserve"> by the client. </w:t>
      </w:r>
    </w:p>
    <w:p w:rsidR="006D3F9B" w:rsidRPr="00A47F55" w:rsidRDefault="006D3F9B" w:rsidP="00A05AD5">
      <w:pPr>
        <w:numPr>
          <w:ilvl w:val="0"/>
          <w:numId w:val="4"/>
        </w:numPr>
        <w:spacing w:after="0" w:line="240" w:lineRule="auto"/>
        <w:ind w:left="426" w:hanging="426"/>
        <w:contextualSpacing/>
        <w:jc w:val="both"/>
        <w:rPr>
          <w:rFonts w:ascii="Calibri" w:eastAsia="Calibri" w:hAnsi="Calibri" w:cs="Calibri"/>
          <w:color w:val="000000"/>
        </w:rPr>
      </w:pPr>
      <w:r w:rsidRPr="00A47F55">
        <w:rPr>
          <w:rFonts w:ascii="Calibri" w:eastAsia="Calibri" w:hAnsi="Calibri" w:cs="Calibri"/>
          <w:color w:val="000000"/>
        </w:rPr>
        <w:t>What is the most preferred method of consent and why?</w:t>
      </w:r>
    </w:p>
    <w:p w:rsidR="006D3F9B" w:rsidRPr="00A47F55" w:rsidRDefault="006D3F9B" w:rsidP="00A05AD5">
      <w:pPr>
        <w:numPr>
          <w:ilvl w:val="0"/>
          <w:numId w:val="4"/>
        </w:numPr>
        <w:spacing w:after="0" w:line="240" w:lineRule="auto"/>
        <w:ind w:left="426" w:hanging="426"/>
        <w:contextualSpacing/>
        <w:jc w:val="both"/>
        <w:rPr>
          <w:rFonts w:ascii="Calibri" w:eastAsia="Calibri" w:hAnsi="Calibri" w:cs="Calibri"/>
          <w:color w:val="000000"/>
        </w:rPr>
      </w:pPr>
      <w:r w:rsidRPr="00A47F55">
        <w:rPr>
          <w:rFonts w:ascii="Calibri" w:eastAsia="Calibri" w:hAnsi="Calibri" w:cs="Calibri"/>
          <w:color w:val="000000"/>
        </w:rPr>
        <w:t xml:space="preserve">What are the three things that must appear on a written consent document? </w:t>
      </w:r>
    </w:p>
    <w:p w:rsidR="006D3F9B" w:rsidRPr="00A47F55" w:rsidRDefault="006D3F9B" w:rsidP="00A05AD5">
      <w:pPr>
        <w:numPr>
          <w:ilvl w:val="0"/>
          <w:numId w:val="4"/>
        </w:numPr>
        <w:spacing w:after="0" w:line="240" w:lineRule="auto"/>
        <w:ind w:left="426" w:hanging="426"/>
        <w:contextualSpacing/>
        <w:jc w:val="both"/>
        <w:rPr>
          <w:rFonts w:ascii="Calibri" w:eastAsia="Calibri" w:hAnsi="Calibri" w:cs="Calibri"/>
          <w:color w:val="000000"/>
        </w:rPr>
      </w:pPr>
      <w:r w:rsidRPr="00A47F55">
        <w:rPr>
          <w:rFonts w:ascii="Calibri" w:eastAsia="Calibri" w:hAnsi="Calibri" w:cs="Calibri"/>
          <w:color w:val="000000"/>
        </w:rPr>
        <w:t>How many people must witness oral consent?</w:t>
      </w:r>
    </w:p>
    <w:p w:rsidR="006D3F9B" w:rsidRPr="00A47F55" w:rsidRDefault="006D3F9B" w:rsidP="00A05AD5">
      <w:pPr>
        <w:numPr>
          <w:ilvl w:val="0"/>
          <w:numId w:val="4"/>
        </w:numPr>
        <w:spacing w:after="0" w:line="240" w:lineRule="auto"/>
        <w:ind w:left="426" w:hanging="426"/>
        <w:contextualSpacing/>
        <w:jc w:val="both"/>
        <w:rPr>
          <w:rFonts w:ascii="Calibri" w:eastAsia="Calibri" w:hAnsi="Calibri" w:cs="Calibri"/>
          <w:color w:val="000000"/>
        </w:rPr>
      </w:pPr>
      <w:r w:rsidRPr="00A47F55">
        <w:rPr>
          <w:rFonts w:ascii="Calibri" w:eastAsia="Calibri" w:hAnsi="Calibri" w:cs="Calibri"/>
          <w:color w:val="000000"/>
        </w:rPr>
        <w:t xml:space="preserve">What does it mean to have </w:t>
      </w:r>
      <w:r w:rsidRPr="00A47F55">
        <w:rPr>
          <w:rFonts w:ascii="Calibri" w:eastAsia="Calibri" w:hAnsi="Calibri" w:cs="Calibri"/>
          <w:i/>
          <w:color w:val="000000"/>
        </w:rPr>
        <w:t xml:space="preserve">implied consent? </w:t>
      </w:r>
      <w:r w:rsidRPr="00A47F55">
        <w:rPr>
          <w:rFonts w:ascii="Calibri" w:eastAsia="Calibri" w:hAnsi="Calibri" w:cs="Calibri"/>
          <w:color w:val="000000"/>
        </w:rPr>
        <w:t xml:space="preserve">Give an example of </w:t>
      </w:r>
      <w:r w:rsidRPr="00A47F55">
        <w:rPr>
          <w:rFonts w:ascii="Calibri" w:eastAsia="Calibri" w:hAnsi="Calibri" w:cs="Calibri"/>
          <w:i/>
          <w:color w:val="000000"/>
        </w:rPr>
        <w:t>implied consent</w:t>
      </w:r>
      <w:r w:rsidRPr="00A47F55">
        <w:rPr>
          <w:rFonts w:ascii="Calibri" w:eastAsia="Calibri" w:hAnsi="Calibri" w:cs="Calibri"/>
          <w:color w:val="000000"/>
        </w:rPr>
        <w:t xml:space="preserve">.  </w:t>
      </w:r>
    </w:p>
    <w:p w:rsidR="006D3F9B" w:rsidRPr="00A47F55" w:rsidRDefault="006D3F9B" w:rsidP="00A05AD5">
      <w:pPr>
        <w:numPr>
          <w:ilvl w:val="0"/>
          <w:numId w:val="4"/>
        </w:numPr>
        <w:spacing w:after="0" w:line="240" w:lineRule="auto"/>
        <w:ind w:left="426" w:hanging="426"/>
        <w:contextualSpacing/>
        <w:jc w:val="both"/>
        <w:rPr>
          <w:rFonts w:ascii="Calibri" w:eastAsia="Calibri" w:hAnsi="Calibri" w:cs="Calibri"/>
          <w:color w:val="000000"/>
        </w:rPr>
      </w:pPr>
      <w:r w:rsidRPr="00A47F55">
        <w:rPr>
          <w:rFonts w:ascii="Calibri" w:eastAsia="Calibri" w:hAnsi="Calibri" w:cs="Calibri"/>
          <w:color w:val="000000"/>
        </w:rPr>
        <w:t>Who most often is the one to give consent?</w:t>
      </w:r>
    </w:p>
    <w:p w:rsidR="006D3F9B" w:rsidRPr="00A47F55" w:rsidRDefault="006D3F9B" w:rsidP="00A05AD5">
      <w:pPr>
        <w:numPr>
          <w:ilvl w:val="0"/>
          <w:numId w:val="4"/>
        </w:numPr>
        <w:spacing w:after="0" w:line="240" w:lineRule="auto"/>
        <w:ind w:left="426" w:hanging="426"/>
        <w:contextualSpacing/>
        <w:jc w:val="both"/>
        <w:rPr>
          <w:rFonts w:ascii="Calibri" w:eastAsia="Calibri" w:hAnsi="Calibri" w:cs="Calibri"/>
          <w:color w:val="000000"/>
        </w:rPr>
      </w:pPr>
      <w:r w:rsidRPr="00A47F55">
        <w:rPr>
          <w:rFonts w:ascii="Calibri" w:eastAsia="Calibri" w:hAnsi="Calibri" w:cs="Calibri"/>
          <w:color w:val="000000"/>
        </w:rPr>
        <w:t>Why would a person be unable to give consent in their own treatment?  What happens if they are unable to provide consent?</w:t>
      </w:r>
    </w:p>
    <w:p w:rsidR="006D3F9B" w:rsidRPr="00A47F55" w:rsidRDefault="006D3F9B" w:rsidP="00A05AD5">
      <w:pPr>
        <w:numPr>
          <w:ilvl w:val="0"/>
          <w:numId w:val="4"/>
        </w:numPr>
        <w:spacing w:after="0" w:line="240" w:lineRule="auto"/>
        <w:ind w:left="426" w:hanging="426"/>
        <w:contextualSpacing/>
        <w:jc w:val="both"/>
        <w:rPr>
          <w:rFonts w:ascii="Calibri" w:eastAsia="Calibri" w:hAnsi="Calibri" w:cs="Calibri"/>
          <w:color w:val="000000"/>
        </w:rPr>
      </w:pPr>
      <w:r w:rsidRPr="00A47F55">
        <w:rPr>
          <w:rFonts w:ascii="Calibri" w:eastAsia="Calibri" w:hAnsi="Calibri" w:cs="Calibri"/>
          <w:color w:val="000000"/>
        </w:rPr>
        <w:t>Most regions have an order of next of kin.  Who is the first to provide consent? Second? Third? Fourth?</w:t>
      </w:r>
    </w:p>
    <w:p w:rsidR="007F6628" w:rsidRDefault="006D3F9B" w:rsidP="00A05AD5">
      <w:pPr>
        <w:numPr>
          <w:ilvl w:val="0"/>
          <w:numId w:val="4"/>
        </w:numPr>
        <w:spacing w:after="0" w:line="240" w:lineRule="auto"/>
        <w:ind w:left="426" w:hanging="426"/>
        <w:contextualSpacing/>
        <w:jc w:val="both"/>
        <w:rPr>
          <w:rFonts w:ascii="Calibri" w:eastAsia="Calibri" w:hAnsi="Calibri" w:cs="Calibri"/>
          <w:color w:val="000000"/>
        </w:rPr>
      </w:pPr>
      <w:r w:rsidRPr="00A47F55">
        <w:rPr>
          <w:rFonts w:ascii="Calibri" w:eastAsia="Calibri" w:hAnsi="Calibri" w:cs="Calibri"/>
          <w:color w:val="000000"/>
        </w:rPr>
        <w:t>How old does a person have to be in order to refuse treatment? Could a one year old child refuse a vaccination? Explain.</w:t>
      </w:r>
    </w:p>
    <w:p w:rsidR="006D3F9B" w:rsidRPr="007F6628" w:rsidRDefault="006D3F9B" w:rsidP="00A05AD5">
      <w:pPr>
        <w:numPr>
          <w:ilvl w:val="0"/>
          <w:numId w:val="4"/>
        </w:numPr>
        <w:spacing w:after="0" w:line="240" w:lineRule="auto"/>
        <w:ind w:left="426" w:hanging="426"/>
        <w:contextualSpacing/>
        <w:jc w:val="both"/>
        <w:rPr>
          <w:rFonts w:ascii="Calibri" w:eastAsia="Calibri" w:hAnsi="Calibri" w:cs="Calibri"/>
          <w:color w:val="000000"/>
        </w:rPr>
      </w:pPr>
      <w:r w:rsidRPr="007F6628">
        <w:rPr>
          <w:rFonts w:ascii="Calibri" w:eastAsia="Calibri" w:hAnsi="Calibri" w:cs="Calibri"/>
          <w:color w:val="000000"/>
        </w:rPr>
        <w:t xml:space="preserve">What does it mean to be an </w:t>
      </w:r>
      <w:r w:rsidRPr="007F6628">
        <w:rPr>
          <w:rFonts w:ascii="Calibri" w:eastAsia="Calibri" w:hAnsi="Calibri" w:cs="Calibri"/>
          <w:i/>
          <w:color w:val="000000"/>
        </w:rPr>
        <w:t>emancipated minor</w:t>
      </w:r>
      <w:r w:rsidRPr="007F6628">
        <w:rPr>
          <w:rFonts w:ascii="Calibri" w:eastAsia="Calibri" w:hAnsi="Calibri" w:cs="Calibri"/>
          <w:color w:val="000000"/>
        </w:rPr>
        <w:t>? And how does this affect this person’s right to consent to treatment?</w:t>
      </w:r>
    </w:p>
    <w:p w:rsidR="006D3F9B" w:rsidRPr="006D3F9B" w:rsidRDefault="006D3F9B" w:rsidP="006D3F9B">
      <w:pPr>
        <w:spacing w:after="0" w:line="240" w:lineRule="auto"/>
        <w:ind w:left="284" w:hanging="284"/>
        <w:jc w:val="both"/>
        <w:rPr>
          <w:rFonts w:ascii="Calibri" w:eastAsia="Calibri" w:hAnsi="Calibri" w:cs="Calibri"/>
          <w:color w:val="000000"/>
        </w:rPr>
      </w:pPr>
    </w:p>
    <w:p w:rsidR="006D3F9B" w:rsidRDefault="006D3F9B" w:rsidP="006D3F9B">
      <w:pPr>
        <w:spacing w:after="0" w:line="240" w:lineRule="auto"/>
        <w:ind w:left="284" w:hanging="284"/>
        <w:jc w:val="both"/>
        <w:rPr>
          <w:rFonts w:ascii="Calibri" w:eastAsia="Calibri" w:hAnsi="Calibri" w:cs="Calibri"/>
          <w:b/>
          <w:color w:val="000000"/>
        </w:rPr>
      </w:pPr>
      <w:r w:rsidRPr="006D3F9B">
        <w:rPr>
          <w:rFonts w:ascii="Calibri" w:eastAsia="Calibri" w:hAnsi="Calibri" w:cs="Calibri"/>
          <w:b/>
          <w:color w:val="000000"/>
        </w:rPr>
        <w:t>**FOR THE FOLLOWING QUESTIONS (#15-18), answer on a separate sheet of paper with your answers typed and handed in.</w:t>
      </w:r>
    </w:p>
    <w:p w:rsidR="00A47F55" w:rsidRPr="006D3F9B" w:rsidRDefault="00A47F55" w:rsidP="006D3F9B">
      <w:pPr>
        <w:spacing w:after="0" w:line="240" w:lineRule="auto"/>
        <w:ind w:left="284" w:hanging="284"/>
        <w:jc w:val="both"/>
        <w:rPr>
          <w:rFonts w:ascii="Calibri" w:eastAsia="Calibri" w:hAnsi="Calibri" w:cs="Calibri"/>
          <w:color w:val="000000"/>
        </w:rPr>
      </w:pPr>
    </w:p>
    <w:p w:rsidR="006D3F9B" w:rsidRPr="007F6628" w:rsidRDefault="006D3F9B" w:rsidP="00A05AD5">
      <w:pPr>
        <w:numPr>
          <w:ilvl w:val="0"/>
          <w:numId w:val="1"/>
        </w:numPr>
        <w:spacing w:after="0" w:line="240" w:lineRule="auto"/>
        <w:ind w:left="426" w:hanging="426"/>
        <w:contextualSpacing/>
        <w:rPr>
          <w:rFonts w:ascii="Calibri" w:eastAsia="Calibri" w:hAnsi="Calibri" w:cs="Calibri"/>
          <w:b/>
          <w:color w:val="000000"/>
        </w:rPr>
      </w:pPr>
      <w:r w:rsidRPr="007F6628">
        <w:rPr>
          <w:rFonts w:ascii="Calibri" w:eastAsia="Calibri" w:hAnsi="Calibri" w:cs="Calibri"/>
          <w:color w:val="000000"/>
        </w:rPr>
        <w:t xml:space="preserve">In early 2007, a Jehovah’s Witness woman gave birth to sextuplets in BC.  Two infants died at birth, and physicians at the hospital determined that more would die unless they received blood transfusions.  The parents adamantly refused the procedure. </w:t>
      </w:r>
    </w:p>
    <w:p w:rsidR="006D3F9B" w:rsidRPr="00A47F55" w:rsidRDefault="006D3F9B" w:rsidP="00A05AD5">
      <w:pPr>
        <w:numPr>
          <w:ilvl w:val="1"/>
          <w:numId w:val="1"/>
        </w:numPr>
        <w:spacing w:after="0" w:line="240" w:lineRule="auto"/>
        <w:ind w:left="1134" w:hanging="426"/>
        <w:contextualSpacing/>
        <w:rPr>
          <w:rFonts w:ascii="Calibri" w:eastAsia="Calibri" w:hAnsi="Calibri" w:cs="Calibri"/>
          <w:color w:val="000000"/>
        </w:rPr>
      </w:pPr>
      <w:r w:rsidRPr="00A47F55">
        <w:rPr>
          <w:rFonts w:ascii="Calibri" w:eastAsia="Calibri" w:hAnsi="Calibri" w:cs="Calibri"/>
          <w:color w:val="000000"/>
        </w:rPr>
        <w:t xml:space="preserve">Research this incident and describe the final outcome.  </w:t>
      </w:r>
    </w:p>
    <w:p w:rsidR="006D3F9B" w:rsidRPr="00A47F55" w:rsidRDefault="006D3F9B" w:rsidP="00A05AD5">
      <w:pPr>
        <w:numPr>
          <w:ilvl w:val="2"/>
          <w:numId w:val="1"/>
        </w:numPr>
        <w:tabs>
          <w:tab w:val="left" w:pos="1985"/>
        </w:tabs>
        <w:spacing w:after="0" w:line="240" w:lineRule="auto"/>
        <w:ind w:left="1843" w:hanging="426"/>
        <w:contextualSpacing/>
        <w:rPr>
          <w:rFonts w:ascii="Calibri" w:eastAsia="Calibri" w:hAnsi="Calibri" w:cs="Calibri"/>
          <w:color w:val="000000"/>
        </w:rPr>
      </w:pPr>
      <w:r w:rsidRPr="00A47F55">
        <w:rPr>
          <w:rFonts w:ascii="Calibri" w:eastAsia="Calibri" w:hAnsi="Calibri" w:cs="Calibri"/>
          <w:color w:val="000000"/>
        </w:rPr>
        <w:t xml:space="preserve">From the parent’s perspective, why would you not agree to the blood transfusions?  </w:t>
      </w:r>
    </w:p>
    <w:p w:rsidR="006D3F9B" w:rsidRPr="00A47F55" w:rsidRDefault="006D3F9B" w:rsidP="00A05AD5">
      <w:pPr>
        <w:numPr>
          <w:ilvl w:val="2"/>
          <w:numId w:val="1"/>
        </w:numPr>
        <w:tabs>
          <w:tab w:val="left" w:pos="1985"/>
        </w:tabs>
        <w:spacing w:after="0" w:line="240" w:lineRule="auto"/>
        <w:ind w:left="1843" w:hanging="426"/>
        <w:contextualSpacing/>
        <w:rPr>
          <w:rFonts w:ascii="Calibri" w:eastAsia="Calibri" w:hAnsi="Calibri" w:cs="Calibri"/>
          <w:color w:val="000000"/>
        </w:rPr>
      </w:pPr>
      <w:r w:rsidRPr="00A47F55">
        <w:rPr>
          <w:rFonts w:ascii="Calibri" w:eastAsia="Calibri" w:hAnsi="Calibri" w:cs="Calibri"/>
          <w:color w:val="000000"/>
        </w:rPr>
        <w:t xml:space="preserve">As a doctor, what would be your argument to giving the infants blood transfusions?  </w:t>
      </w:r>
    </w:p>
    <w:p w:rsidR="006D3F9B" w:rsidRPr="00A47F55" w:rsidRDefault="006D3F9B" w:rsidP="00A05AD5">
      <w:pPr>
        <w:numPr>
          <w:ilvl w:val="1"/>
          <w:numId w:val="1"/>
        </w:numPr>
        <w:spacing w:after="0" w:line="240" w:lineRule="auto"/>
        <w:ind w:left="1134" w:hanging="426"/>
        <w:contextualSpacing/>
        <w:rPr>
          <w:rFonts w:ascii="Calibri" w:eastAsia="Calibri" w:hAnsi="Calibri" w:cs="Calibri"/>
          <w:color w:val="000000"/>
        </w:rPr>
      </w:pPr>
      <w:r w:rsidRPr="00A47F55">
        <w:rPr>
          <w:rFonts w:ascii="Calibri" w:eastAsia="Calibri" w:hAnsi="Calibri" w:cs="Calibri"/>
          <w:color w:val="000000"/>
        </w:rPr>
        <w:t>Provide clear arguments for each side and describe your own personal opinion on whether the correct decision was made.</w:t>
      </w:r>
    </w:p>
    <w:p w:rsidR="006D3F9B" w:rsidRPr="00A47F55" w:rsidRDefault="006D3F9B" w:rsidP="007F6628">
      <w:pPr>
        <w:spacing w:after="0" w:line="240" w:lineRule="auto"/>
        <w:ind w:left="426" w:hanging="426"/>
        <w:rPr>
          <w:rFonts w:ascii="Calibri" w:eastAsia="Calibri" w:hAnsi="Calibri" w:cs="Calibri"/>
          <w:color w:val="000000"/>
        </w:rPr>
      </w:pPr>
    </w:p>
    <w:p w:rsidR="006D3F9B" w:rsidRPr="007F6628" w:rsidRDefault="006D3F9B" w:rsidP="00A05AD5">
      <w:pPr>
        <w:numPr>
          <w:ilvl w:val="0"/>
          <w:numId w:val="1"/>
        </w:numPr>
        <w:spacing w:after="0" w:line="240" w:lineRule="auto"/>
        <w:ind w:left="426" w:hanging="426"/>
        <w:contextualSpacing/>
        <w:rPr>
          <w:rFonts w:ascii="Calibri" w:eastAsia="Calibri" w:hAnsi="Calibri" w:cs="Calibri"/>
          <w:b/>
          <w:color w:val="000000"/>
        </w:rPr>
      </w:pPr>
      <w:r w:rsidRPr="007F6628">
        <w:rPr>
          <w:rFonts w:ascii="Calibri" w:eastAsia="Calibri" w:hAnsi="Calibri" w:cs="Calibri"/>
          <w:color w:val="000000"/>
        </w:rPr>
        <w:t>Mary reads through the form the nurse has brought her which is a consent form for what she had discussed with her doctor - a hysterectomy.  The surgery listed on the form is a “pan-</w:t>
      </w:r>
      <w:r w:rsidRPr="007F6628">
        <w:rPr>
          <w:rFonts w:ascii="Calibri" w:eastAsia="Calibri" w:hAnsi="Calibri" w:cs="Calibri"/>
          <w:color w:val="000000"/>
        </w:rPr>
        <w:lastRenderedPageBreak/>
        <w:t xml:space="preserve">hysterectomy”.  Mary looks at the word and says, “I’m not sure what that means, but I’m sure it’s all right.  The doctor said he was going to take out my uterus.” Research these terms.  </w:t>
      </w:r>
    </w:p>
    <w:p w:rsidR="006D3F9B" w:rsidRPr="007F6628" w:rsidRDefault="006D3F9B" w:rsidP="00A05AD5">
      <w:pPr>
        <w:pStyle w:val="ListParagraph"/>
        <w:numPr>
          <w:ilvl w:val="0"/>
          <w:numId w:val="5"/>
        </w:numPr>
        <w:spacing w:after="0" w:line="240" w:lineRule="auto"/>
        <w:ind w:left="1134"/>
        <w:rPr>
          <w:rFonts w:ascii="Calibri" w:eastAsia="Calibri" w:hAnsi="Calibri" w:cs="Calibri"/>
          <w:color w:val="000000"/>
        </w:rPr>
      </w:pPr>
      <w:r w:rsidRPr="007F6628">
        <w:rPr>
          <w:rFonts w:ascii="Calibri" w:eastAsia="Calibri" w:hAnsi="Calibri" w:cs="Calibri"/>
          <w:color w:val="000000"/>
        </w:rPr>
        <w:t xml:space="preserve">If you were Mary’s witness, what would you tell her?  </w:t>
      </w:r>
    </w:p>
    <w:p w:rsidR="006D3F9B" w:rsidRPr="007F6628" w:rsidRDefault="006D3F9B" w:rsidP="007F6628">
      <w:pPr>
        <w:spacing w:after="0" w:line="240" w:lineRule="auto"/>
        <w:ind w:left="426" w:hanging="426"/>
        <w:rPr>
          <w:rFonts w:ascii="Calibri" w:eastAsia="Calibri" w:hAnsi="Calibri" w:cs="Calibri"/>
          <w:color w:val="000000"/>
        </w:rPr>
      </w:pPr>
    </w:p>
    <w:p w:rsidR="006D3F9B" w:rsidRPr="007F6628" w:rsidRDefault="006D3F9B" w:rsidP="00A05AD5">
      <w:pPr>
        <w:numPr>
          <w:ilvl w:val="0"/>
          <w:numId w:val="1"/>
        </w:numPr>
        <w:spacing w:after="0" w:line="240" w:lineRule="auto"/>
        <w:ind w:left="426" w:hanging="426"/>
        <w:contextualSpacing/>
        <w:rPr>
          <w:rFonts w:ascii="Calibri" w:eastAsia="Calibri" w:hAnsi="Calibri" w:cs="Calibri"/>
          <w:b/>
          <w:color w:val="000000"/>
        </w:rPr>
      </w:pPr>
      <w:r w:rsidRPr="007F6628">
        <w:rPr>
          <w:rFonts w:ascii="Calibri" w:eastAsia="Calibri" w:hAnsi="Calibri" w:cs="Calibri"/>
          <w:color w:val="000000"/>
        </w:rPr>
        <w:t xml:space="preserve">Jennifer has terminal cancer.  She asks the doctor, “What is really best for me? You have more knowledge and experience.” </w:t>
      </w:r>
    </w:p>
    <w:p w:rsidR="006D3F9B" w:rsidRPr="007F6628" w:rsidRDefault="006D3F9B" w:rsidP="00A05AD5">
      <w:pPr>
        <w:pStyle w:val="ListParagraph"/>
        <w:numPr>
          <w:ilvl w:val="0"/>
          <w:numId w:val="6"/>
        </w:numPr>
        <w:spacing w:after="0" w:line="240" w:lineRule="auto"/>
        <w:ind w:left="1134"/>
        <w:rPr>
          <w:rFonts w:ascii="Calibri" w:eastAsia="Calibri" w:hAnsi="Calibri" w:cs="Calibri"/>
          <w:color w:val="000000"/>
        </w:rPr>
      </w:pPr>
      <w:r w:rsidRPr="007F6628">
        <w:rPr>
          <w:rFonts w:ascii="Calibri" w:eastAsia="Calibri" w:hAnsi="Calibri" w:cs="Calibri"/>
          <w:color w:val="000000"/>
        </w:rPr>
        <w:t xml:space="preserve">What criteria of consent is Jennifer trying to meet by asking questions? How do you know? </w:t>
      </w:r>
    </w:p>
    <w:p w:rsidR="006D3F9B" w:rsidRPr="00A47F55" w:rsidRDefault="006D3F9B" w:rsidP="007F6628">
      <w:pPr>
        <w:spacing w:after="0" w:line="240" w:lineRule="auto"/>
        <w:ind w:left="426" w:hanging="426"/>
        <w:rPr>
          <w:rFonts w:ascii="Calibri" w:eastAsia="Calibri" w:hAnsi="Calibri" w:cs="Calibri"/>
          <w:color w:val="000000"/>
        </w:rPr>
      </w:pPr>
    </w:p>
    <w:p w:rsidR="006D3F9B" w:rsidRPr="00A47F55" w:rsidRDefault="006D3F9B" w:rsidP="00A05AD5">
      <w:pPr>
        <w:numPr>
          <w:ilvl w:val="0"/>
          <w:numId w:val="1"/>
        </w:numPr>
        <w:spacing w:after="0" w:line="240" w:lineRule="auto"/>
        <w:ind w:left="426" w:hanging="426"/>
        <w:contextualSpacing/>
        <w:rPr>
          <w:rFonts w:ascii="Calibri" w:eastAsia="Calibri" w:hAnsi="Calibri" w:cs="Calibri"/>
          <w:b/>
          <w:color w:val="000000"/>
        </w:rPr>
      </w:pPr>
      <w:r w:rsidRPr="00A47F55">
        <w:rPr>
          <w:rFonts w:ascii="Calibri" w:eastAsia="Calibri" w:hAnsi="Calibri" w:cs="Calibri"/>
          <w:color w:val="000000"/>
        </w:rPr>
        <w:t>What if Jennifer said, “</w:t>
      </w:r>
      <w:r w:rsidRPr="00A47F55">
        <w:rPr>
          <w:rFonts w:ascii="Calibri" w:eastAsia="Calibri" w:hAnsi="Calibri" w:cs="Calibri"/>
          <w:i/>
          <w:color w:val="000000"/>
        </w:rPr>
        <w:t xml:space="preserve">Dr., I am not sure I want the </w:t>
      </w:r>
      <w:proofErr w:type="gramStart"/>
      <w:r w:rsidRPr="00A47F55">
        <w:rPr>
          <w:rFonts w:ascii="Calibri" w:eastAsia="Calibri" w:hAnsi="Calibri" w:cs="Calibri"/>
          <w:i/>
          <w:color w:val="000000"/>
        </w:rPr>
        <w:t>chemotherapy.</w:t>
      </w:r>
      <w:proofErr w:type="gramEnd"/>
      <w:r w:rsidRPr="00A47F55">
        <w:rPr>
          <w:rFonts w:ascii="Calibri" w:eastAsia="Calibri" w:hAnsi="Calibri" w:cs="Calibri"/>
          <w:i/>
          <w:color w:val="000000"/>
        </w:rPr>
        <w:t xml:space="preserve">  You sound almost angry with my decision.  I know you think I should have it….I’m confused</w:t>
      </w:r>
      <w:r w:rsidRPr="00A47F55">
        <w:rPr>
          <w:rFonts w:ascii="Calibri" w:eastAsia="Calibri" w:hAnsi="Calibri" w:cs="Calibri"/>
          <w:color w:val="000000"/>
        </w:rPr>
        <w:t xml:space="preserve">.” </w:t>
      </w:r>
    </w:p>
    <w:p w:rsidR="006D3F9B" w:rsidRPr="007F6628" w:rsidRDefault="006D3F9B" w:rsidP="00A05AD5">
      <w:pPr>
        <w:pStyle w:val="ListParagraph"/>
        <w:numPr>
          <w:ilvl w:val="0"/>
          <w:numId w:val="7"/>
        </w:numPr>
        <w:spacing w:after="0" w:line="240" w:lineRule="auto"/>
        <w:ind w:left="1134"/>
        <w:rPr>
          <w:rFonts w:ascii="Calibri" w:eastAsia="Calibri" w:hAnsi="Calibri" w:cs="Calibri"/>
          <w:color w:val="000000"/>
        </w:rPr>
      </w:pPr>
      <w:r w:rsidRPr="007F6628">
        <w:rPr>
          <w:rFonts w:ascii="Calibri" w:eastAsia="Calibri" w:hAnsi="Calibri" w:cs="Calibri"/>
          <w:color w:val="000000"/>
        </w:rPr>
        <w:t xml:space="preserve">What is the problem in this situation? </w:t>
      </w:r>
    </w:p>
    <w:p w:rsidR="006D3F9B" w:rsidRPr="007F6628" w:rsidRDefault="006D3F9B" w:rsidP="00A05AD5">
      <w:pPr>
        <w:pStyle w:val="ListParagraph"/>
        <w:numPr>
          <w:ilvl w:val="0"/>
          <w:numId w:val="7"/>
        </w:numPr>
        <w:spacing w:after="0" w:line="240" w:lineRule="auto"/>
        <w:ind w:left="1134"/>
        <w:rPr>
          <w:rFonts w:ascii="Calibri" w:eastAsia="Calibri" w:hAnsi="Calibri" w:cs="Calibri"/>
          <w:color w:val="000000"/>
        </w:rPr>
      </w:pPr>
      <w:r w:rsidRPr="007F6628">
        <w:rPr>
          <w:rFonts w:ascii="Calibri" w:eastAsia="Calibri" w:hAnsi="Calibri" w:cs="Calibri"/>
          <w:color w:val="000000"/>
        </w:rPr>
        <w:t xml:space="preserve">What criteria of consent is the doctor not meeting for Jennifer? </w:t>
      </w:r>
    </w:p>
    <w:p w:rsidR="007F6628" w:rsidRPr="007F6628" w:rsidRDefault="006D3F9B" w:rsidP="00A05AD5">
      <w:pPr>
        <w:pStyle w:val="ListParagraph"/>
        <w:numPr>
          <w:ilvl w:val="0"/>
          <w:numId w:val="7"/>
        </w:numPr>
        <w:spacing w:after="0" w:line="240" w:lineRule="auto"/>
        <w:ind w:left="1134"/>
        <w:rPr>
          <w:rFonts w:ascii="Calibri" w:eastAsia="Calibri" w:hAnsi="Calibri" w:cs="Calibri"/>
          <w:color w:val="000000"/>
        </w:rPr>
      </w:pPr>
      <w:r w:rsidRPr="007F6628">
        <w:rPr>
          <w:rFonts w:ascii="Calibri" w:eastAsia="Calibri" w:hAnsi="Calibri" w:cs="Calibri"/>
          <w:color w:val="000000"/>
        </w:rPr>
        <w:t xml:space="preserve">What </w:t>
      </w:r>
      <w:proofErr w:type="gramStart"/>
      <w:r w:rsidRPr="007F6628">
        <w:rPr>
          <w:rFonts w:ascii="Calibri" w:eastAsia="Calibri" w:hAnsi="Calibri" w:cs="Calibri"/>
          <w:color w:val="000000"/>
        </w:rPr>
        <w:t>could  be</w:t>
      </w:r>
      <w:proofErr w:type="gramEnd"/>
      <w:r w:rsidRPr="007F6628">
        <w:rPr>
          <w:rFonts w:ascii="Calibri" w:eastAsia="Calibri" w:hAnsi="Calibri" w:cs="Calibri"/>
          <w:color w:val="000000"/>
        </w:rPr>
        <w:t xml:space="preserve"> some reasons why Jennifer may choose not to go through with chemotherapy? </w:t>
      </w:r>
    </w:p>
    <w:p w:rsidR="00995F6B" w:rsidRDefault="006D3F9B" w:rsidP="00A05AD5">
      <w:pPr>
        <w:pStyle w:val="ListParagraph"/>
        <w:numPr>
          <w:ilvl w:val="0"/>
          <w:numId w:val="7"/>
        </w:numPr>
        <w:spacing w:after="0" w:line="240" w:lineRule="auto"/>
        <w:ind w:left="1134"/>
        <w:rPr>
          <w:rFonts w:ascii="Calibri" w:eastAsia="Calibri" w:hAnsi="Calibri" w:cs="Calibri"/>
          <w:color w:val="000000"/>
        </w:rPr>
      </w:pPr>
      <w:r w:rsidRPr="007F6628">
        <w:rPr>
          <w:rFonts w:ascii="Calibri" w:eastAsia="Calibri" w:hAnsi="Calibri" w:cs="Calibri"/>
          <w:color w:val="000000"/>
        </w:rPr>
        <w:t>As her witness, what would you recommend her to do? Why?</w:t>
      </w:r>
    </w:p>
    <w:p w:rsidR="00995F6B" w:rsidRDefault="00995F6B">
      <w:pPr>
        <w:rPr>
          <w:rFonts w:ascii="Calibri" w:eastAsia="Calibri" w:hAnsi="Calibri" w:cs="Calibri"/>
          <w:color w:val="000000"/>
        </w:rPr>
      </w:pPr>
      <w:r>
        <w:rPr>
          <w:rFonts w:ascii="Calibri" w:eastAsia="Calibri" w:hAnsi="Calibri" w:cs="Calibri"/>
          <w:color w:val="000000"/>
        </w:rPr>
        <w:br w:type="page"/>
      </w:r>
    </w:p>
    <w:p w:rsidR="00995F6B" w:rsidRDefault="00995F6B" w:rsidP="00995F6B">
      <w:pPr>
        <w:spacing w:after="0" w:line="240" w:lineRule="auto"/>
        <w:jc w:val="center"/>
        <w:rPr>
          <w:b/>
          <w:sz w:val="48"/>
          <w:szCs w:val="48"/>
          <w:u w:val="single"/>
          <w:lang w:val="en-CA"/>
        </w:rPr>
      </w:pPr>
      <w:r>
        <w:rPr>
          <w:b/>
          <w:sz w:val="48"/>
          <w:szCs w:val="48"/>
          <w:u w:val="single"/>
          <w:lang w:val="en-CA"/>
        </w:rPr>
        <w:lastRenderedPageBreak/>
        <w:t xml:space="preserve">HC2: Bioethics </w:t>
      </w:r>
    </w:p>
    <w:p w:rsidR="00995F6B" w:rsidRPr="00852926" w:rsidRDefault="00995F6B" w:rsidP="00995F6B">
      <w:pPr>
        <w:spacing w:after="120" w:line="240" w:lineRule="auto"/>
        <w:jc w:val="center"/>
        <w:rPr>
          <w:b/>
          <w:sz w:val="48"/>
          <w:szCs w:val="48"/>
          <w:u w:val="single"/>
          <w:lang w:val="en-CA"/>
        </w:rPr>
      </w:pPr>
      <w:r>
        <w:rPr>
          <w:b/>
          <w:sz w:val="48"/>
          <w:szCs w:val="48"/>
          <w:u w:val="single"/>
          <w:lang w:val="en-CA"/>
        </w:rPr>
        <w:t xml:space="preserve">Informed Consent </w:t>
      </w:r>
      <w:proofErr w:type="gramStart"/>
      <w:r>
        <w:rPr>
          <w:b/>
          <w:sz w:val="48"/>
          <w:szCs w:val="48"/>
          <w:u w:val="single"/>
          <w:lang w:val="en-CA"/>
        </w:rPr>
        <w:t>To</w:t>
      </w:r>
      <w:proofErr w:type="gramEnd"/>
      <w:r>
        <w:rPr>
          <w:b/>
          <w:sz w:val="48"/>
          <w:szCs w:val="48"/>
          <w:u w:val="single"/>
          <w:lang w:val="en-CA"/>
        </w:rPr>
        <w:t xml:space="preserve"> Treatment</w:t>
      </w:r>
    </w:p>
    <w:p w:rsidR="00995F6B" w:rsidRDefault="00995F6B" w:rsidP="00A05AD5">
      <w:pPr>
        <w:numPr>
          <w:ilvl w:val="0"/>
          <w:numId w:val="8"/>
        </w:numPr>
        <w:spacing w:before="360" w:after="0" w:line="240" w:lineRule="auto"/>
        <w:ind w:left="284" w:hanging="284"/>
        <w:jc w:val="both"/>
        <w:rPr>
          <w:b/>
        </w:rPr>
      </w:pPr>
      <w:r>
        <w:t xml:space="preserve">Throughout Canada, before health care professionals may treat a client, they must require the </w:t>
      </w:r>
      <w:r>
        <w:rPr>
          <w:b/>
        </w:rPr>
        <w:t>informed consent of the client</w:t>
      </w:r>
      <w:r>
        <w:t xml:space="preserve">.  The health care professional must determine whether the person is </w:t>
      </w:r>
      <w:r>
        <w:rPr>
          <w:b/>
        </w:rPr>
        <w:t xml:space="preserve">capable of giving consent to treatment.  </w:t>
      </w:r>
    </w:p>
    <w:p w:rsidR="00995F6B" w:rsidRDefault="00995F6B" w:rsidP="00995F6B">
      <w:pPr>
        <w:spacing w:after="0" w:line="240" w:lineRule="auto"/>
        <w:ind w:left="284" w:hanging="284"/>
        <w:jc w:val="both"/>
      </w:pPr>
    </w:p>
    <w:p w:rsidR="00995F6B" w:rsidRDefault="00995F6B" w:rsidP="00A05AD5">
      <w:pPr>
        <w:numPr>
          <w:ilvl w:val="0"/>
          <w:numId w:val="8"/>
        </w:numPr>
        <w:spacing w:after="0" w:line="240" w:lineRule="auto"/>
        <w:ind w:left="284" w:hanging="284"/>
        <w:contextualSpacing/>
        <w:jc w:val="both"/>
      </w:pPr>
      <w:r>
        <w:t>The individual’s capacity to give consent can change.  One day they may be capable, the next, incapable.  If a person becomes incapable (</w:t>
      </w:r>
      <w:r>
        <w:rPr>
          <w:b/>
        </w:rPr>
        <w:t>unable to understand the nature of an intervention</w:t>
      </w:r>
      <w:r>
        <w:t>, the issue of consent must be readdressed.</w:t>
      </w:r>
    </w:p>
    <w:p w:rsidR="00995F6B" w:rsidRDefault="00995F6B" w:rsidP="00995F6B">
      <w:pPr>
        <w:spacing w:after="0" w:line="240" w:lineRule="auto"/>
        <w:jc w:val="both"/>
        <w:rPr>
          <w:sz w:val="28"/>
          <w:szCs w:val="28"/>
        </w:rPr>
      </w:pPr>
    </w:p>
    <w:p w:rsidR="00995F6B" w:rsidRDefault="00995F6B" w:rsidP="0061418F">
      <w:pPr>
        <w:spacing w:before="240" w:after="240" w:line="240" w:lineRule="auto"/>
        <w:jc w:val="both"/>
      </w:pPr>
      <w:r>
        <w:rPr>
          <w:sz w:val="28"/>
          <w:szCs w:val="28"/>
        </w:rPr>
        <w:t xml:space="preserve">Consent </w:t>
      </w:r>
      <w:r>
        <w:rPr>
          <w:b/>
          <w:sz w:val="28"/>
          <w:szCs w:val="28"/>
        </w:rPr>
        <w:t>MUST</w:t>
      </w:r>
      <w:r>
        <w:rPr>
          <w:sz w:val="28"/>
          <w:szCs w:val="28"/>
        </w:rPr>
        <w:t xml:space="preserve"> be both </w:t>
      </w:r>
      <w:proofErr w:type="gramStart"/>
      <w:r>
        <w:rPr>
          <w:b/>
          <w:sz w:val="28"/>
          <w:szCs w:val="28"/>
          <w:u w:val="single"/>
        </w:rPr>
        <w:t>Informed</w:t>
      </w:r>
      <w:proofErr w:type="gramEnd"/>
      <w:r>
        <w:rPr>
          <w:b/>
          <w:sz w:val="28"/>
          <w:szCs w:val="28"/>
          <w:u w:val="single"/>
        </w:rPr>
        <w:t xml:space="preserve"> </w:t>
      </w:r>
      <w:r>
        <w:rPr>
          <w:sz w:val="28"/>
          <w:szCs w:val="28"/>
        </w:rPr>
        <w:t xml:space="preserve">and </w:t>
      </w:r>
      <w:r>
        <w:rPr>
          <w:b/>
          <w:sz w:val="28"/>
          <w:szCs w:val="28"/>
          <w:u w:val="single"/>
        </w:rPr>
        <w:t>Voluntary.</w:t>
      </w:r>
    </w:p>
    <w:p w:rsidR="00995F6B" w:rsidRDefault="00995F6B" w:rsidP="00995F6B">
      <w:pPr>
        <w:spacing w:after="0" w:line="240" w:lineRule="auto"/>
        <w:jc w:val="both"/>
      </w:pPr>
      <w:bookmarkStart w:id="0" w:name="h.gjdgxs"/>
      <w:bookmarkEnd w:id="0"/>
    </w:p>
    <w:p w:rsidR="00995F6B" w:rsidRDefault="00995F6B" w:rsidP="00995F6B">
      <w:pPr>
        <w:spacing w:after="0" w:line="240" w:lineRule="auto"/>
        <w:jc w:val="both"/>
      </w:pPr>
      <w:r>
        <w:rPr>
          <w:b/>
          <w:sz w:val="28"/>
          <w:szCs w:val="28"/>
          <w:u w:val="single"/>
        </w:rPr>
        <w:t>Informed Consent</w:t>
      </w:r>
      <w:r>
        <w:rPr>
          <w:sz w:val="28"/>
          <w:szCs w:val="28"/>
        </w:rPr>
        <w:t xml:space="preserve"> is based on the patient understanding:</w:t>
      </w:r>
    </w:p>
    <w:p w:rsidR="00995F6B" w:rsidRDefault="00995F6B" w:rsidP="00A05AD5">
      <w:pPr>
        <w:numPr>
          <w:ilvl w:val="0"/>
          <w:numId w:val="9"/>
        </w:numPr>
        <w:spacing w:before="120" w:after="120" w:line="240" w:lineRule="auto"/>
        <w:ind w:left="714" w:hanging="357"/>
        <w:jc w:val="both"/>
      </w:pPr>
      <w:r>
        <w:rPr>
          <w:b/>
        </w:rPr>
        <w:t>the treatment or procedure</w:t>
      </w:r>
    </w:p>
    <w:p w:rsidR="00995F6B" w:rsidRDefault="00995F6B" w:rsidP="00A05AD5">
      <w:pPr>
        <w:numPr>
          <w:ilvl w:val="0"/>
          <w:numId w:val="9"/>
        </w:numPr>
        <w:spacing w:after="120" w:line="240" w:lineRule="auto"/>
        <w:ind w:left="714" w:hanging="357"/>
        <w:jc w:val="both"/>
      </w:pPr>
      <w:r>
        <w:rPr>
          <w:b/>
        </w:rPr>
        <w:t>the nature and purpose of the proposed treatment</w:t>
      </w:r>
    </w:p>
    <w:p w:rsidR="00995F6B" w:rsidRDefault="00995F6B" w:rsidP="00A05AD5">
      <w:pPr>
        <w:numPr>
          <w:ilvl w:val="0"/>
          <w:numId w:val="9"/>
        </w:numPr>
        <w:spacing w:after="120" w:line="240" w:lineRule="auto"/>
        <w:ind w:left="714" w:hanging="357"/>
        <w:jc w:val="both"/>
      </w:pPr>
      <w:r>
        <w:rPr>
          <w:b/>
        </w:rPr>
        <w:t>risks, side effects, benefits and expected outcomes</w:t>
      </w:r>
    </w:p>
    <w:p w:rsidR="00995F6B" w:rsidRDefault="00995F6B" w:rsidP="00A05AD5">
      <w:pPr>
        <w:numPr>
          <w:ilvl w:val="0"/>
          <w:numId w:val="9"/>
        </w:numPr>
        <w:spacing w:after="120" w:line="240" w:lineRule="auto"/>
        <w:ind w:left="714" w:hanging="357"/>
        <w:jc w:val="both"/>
      </w:pPr>
      <w:r>
        <w:rPr>
          <w:b/>
        </w:rPr>
        <w:t>implications of refusing recommended treatment</w:t>
      </w:r>
    </w:p>
    <w:p w:rsidR="00995F6B" w:rsidRDefault="00995F6B" w:rsidP="00A05AD5">
      <w:pPr>
        <w:numPr>
          <w:ilvl w:val="0"/>
          <w:numId w:val="9"/>
        </w:numPr>
        <w:spacing w:after="120" w:line="240" w:lineRule="auto"/>
        <w:ind w:left="714" w:hanging="357"/>
        <w:jc w:val="both"/>
      </w:pPr>
      <w:r>
        <w:rPr>
          <w:b/>
        </w:rPr>
        <w:t>be made of alternatives (if any) to the proposed treatment so the client has choices</w:t>
      </w:r>
    </w:p>
    <w:p w:rsidR="00995F6B" w:rsidRDefault="00995F6B" w:rsidP="00995F6B">
      <w:pPr>
        <w:spacing w:after="0" w:line="240" w:lineRule="auto"/>
        <w:jc w:val="both"/>
      </w:pPr>
    </w:p>
    <w:p w:rsidR="00995F6B" w:rsidRDefault="00995F6B" w:rsidP="00A05AD5">
      <w:pPr>
        <w:pStyle w:val="ListParagraph"/>
        <w:numPr>
          <w:ilvl w:val="0"/>
          <w:numId w:val="3"/>
        </w:numPr>
        <w:spacing w:after="0" w:line="240" w:lineRule="auto"/>
        <w:ind w:left="284" w:hanging="284"/>
        <w:jc w:val="both"/>
      </w:pPr>
      <w:r>
        <w:t>Health care professionals have an obligation to use language that is at an appropriate level and to discuss the information when the client is not stressed or unhappy (may require second explanations of the intervention when the client is in a calm frame of mind)</w:t>
      </w:r>
    </w:p>
    <w:p w:rsidR="00995F6B" w:rsidRDefault="00995F6B" w:rsidP="00995F6B">
      <w:pPr>
        <w:spacing w:after="0" w:line="240" w:lineRule="auto"/>
        <w:jc w:val="both"/>
      </w:pPr>
    </w:p>
    <w:p w:rsidR="00995F6B" w:rsidRDefault="00995F6B" w:rsidP="00995F6B">
      <w:pPr>
        <w:spacing w:after="0" w:line="240" w:lineRule="auto"/>
        <w:jc w:val="both"/>
      </w:pPr>
      <w:r>
        <w:rPr>
          <w:b/>
          <w:sz w:val="28"/>
          <w:szCs w:val="28"/>
          <w:u w:val="single"/>
        </w:rPr>
        <w:t>Voluntary Consent:</w:t>
      </w:r>
    </w:p>
    <w:p w:rsidR="00995F6B" w:rsidRDefault="00995F6B" w:rsidP="00995F6B">
      <w:pPr>
        <w:spacing w:after="0" w:line="240" w:lineRule="auto"/>
        <w:jc w:val="both"/>
      </w:pPr>
    </w:p>
    <w:p w:rsidR="00995F6B" w:rsidRDefault="00995F6B" w:rsidP="00995F6B">
      <w:pPr>
        <w:spacing w:after="0" w:line="240" w:lineRule="auto"/>
        <w:jc w:val="both"/>
      </w:pPr>
      <w:r>
        <w:t>Clients must not feel compelled to make a decision for fear of criticism, nor must they feel pressured toward any particular decision by the information provider or anyone else.</w:t>
      </w:r>
    </w:p>
    <w:p w:rsidR="00995F6B" w:rsidRDefault="00995F6B" w:rsidP="00A05AD5">
      <w:pPr>
        <w:pStyle w:val="ListParagraph"/>
        <w:numPr>
          <w:ilvl w:val="0"/>
          <w:numId w:val="3"/>
        </w:numPr>
        <w:spacing w:after="0" w:line="240" w:lineRule="auto"/>
        <w:jc w:val="both"/>
      </w:pPr>
      <w:r>
        <w:t>At times only a fine line exists between coercing (i.e., bullying) and making a recommendation</w:t>
      </w:r>
    </w:p>
    <w:p w:rsidR="00995F6B" w:rsidRDefault="00995F6B" w:rsidP="00995F6B">
      <w:pPr>
        <w:spacing w:after="0" w:line="240" w:lineRule="auto"/>
        <w:jc w:val="both"/>
      </w:pPr>
      <w:r>
        <w:tab/>
      </w:r>
      <w:proofErr w:type="gramStart"/>
      <w:r>
        <w:t>especially</w:t>
      </w:r>
      <w:proofErr w:type="gramEnd"/>
      <w:r>
        <w:t xml:space="preserve"> when the health care professional feels strongly that the client should consent to a </w:t>
      </w:r>
    </w:p>
    <w:p w:rsidR="00995F6B" w:rsidRDefault="00995F6B" w:rsidP="00995F6B">
      <w:pPr>
        <w:spacing w:after="0" w:line="240" w:lineRule="auto"/>
        <w:jc w:val="both"/>
      </w:pPr>
      <w:r>
        <w:tab/>
      </w:r>
      <w:proofErr w:type="gramStart"/>
      <w:r>
        <w:t>treatment</w:t>
      </w:r>
      <w:proofErr w:type="gramEnd"/>
      <w:r>
        <w:t>, and the client is leaning toward refusing it.</w:t>
      </w:r>
    </w:p>
    <w:p w:rsidR="00995F6B" w:rsidRDefault="00995F6B" w:rsidP="00995F6B">
      <w:pPr>
        <w:spacing w:after="0" w:line="240" w:lineRule="auto"/>
        <w:jc w:val="both"/>
      </w:pPr>
    </w:p>
    <w:p w:rsidR="00995F6B" w:rsidRDefault="00995F6B" w:rsidP="00995F6B">
      <w:pPr>
        <w:spacing w:after="0" w:line="240" w:lineRule="auto"/>
        <w:jc w:val="both"/>
      </w:pPr>
      <w:r>
        <w:t>According to the Supreme Court of Canada, it is the basic right of every capable person to decide which medical interventions he or she will accept or refuse.  It shows respect for the client and the person’s right to autonomy; it also improves client compliance with treatment regimes.</w:t>
      </w:r>
    </w:p>
    <w:p w:rsidR="00995F6B" w:rsidRDefault="00995F6B" w:rsidP="00995F6B">
      <w:pPr>
        <w:spacing w:after="0" w:line="240" w:lineRule="auto"/>
        <w:jc w:val="both"/>
      </w:pPr>
    </w:p>
    <w:p w:rsidR="00995F6B" w:rsidRDefault="00995F6B" w:rsidP="00995F6B">
      <w:pPr>
        <w:spacing w:after="0" w:line="240" w:lineRule="auto"/>
        <w:jc w:val="both"/>
      </w:pPr>
      <w:r>
        <w:t>Every province has its own legislation regarding informed consent.  Health care providers are encouraged to obtain written consent for all medical services even minor medical services like immunizations.</w:t>
      </w:r>
    </w:p>
    <w:p w:rsidR="00995F6B" w:rsidRDefault="00995F6B" w:rsidP="00995F6B">
      <w:pPr>
        <w:spacing w:after="0" w:line="240" w:lineRule="auto"/>
        <w:jc w:val="both"/>
      </w:pPr>
    </w:p>
    <w:p w:rsidR="0061418F" w:rsidRDefault="0061418F" w:rsidP="00995F6B">
      <w:pPr>
        <w:spacing w:after="0" w:line="240" w:lineRule="auto"/>
        <w:jc w:val="both"/>
      </w:pPr>
    </w:p>
    <w:p w:rsidR="00995F6B" w:rsidRPr="0061418F" w:rsidRDefault="00995F6B" w:rsidP="00995F6B">
      <w:pPr>
        <w:spacing w:after="0" w:line="240" w:lineRule="auto"/>
        <w:jc w:val="both"/>
        <w:rPr>
          <w:sz w:val="24"/>
        </w:rPr>
      </w:pPr>
      <w:r w:rsidRPr="0061418F">
        <w:rPr>
          <w:b/>
          <w:sz w:val="32"/>
          <w:szCs w:val="28"/>
          <w:u w:val="single"/>
        </w:rPr>
        <w:lastRenderedPageBreak/>
        <w:t>Types of Consent:</w:t>
      </w:r>
    </w:p>
    <w:p w:rsidR="00995F6B" w:rsidRDefault="00995F6B" w:rsidP="00995F6B">
      <w:pPr>
        <w:spacing w:after="0" w:line="240" w:lineRule="auto"/>
        <w:jc w:val="both"/>
      </w:pPr>
    </w:p>
    <w:p w:rsidR="00995F6B" w:rsidRDefault="00995F6B" w:rsidP="0061418F">
      <w:pPr>
        <w:spacing w:after="120" w:line="240" w:lineRule="auto"/>
        <w:jc w:val="both"/>
      </w:pPr>
      <w:r>
        <w:rPr>
          <w:b/>
          <w:sz w:val="24"/>
          <w:szCs w:val="24"/>
          <w:u w:val="single"/>
        </w:rPr>
        <w:t>Written Consent:</w:t>
      </w:r>
    </w:p>
    <w:p w:rsidR="00995F6B" w:rsidRDefault="00995F6B" w:rsidP="00A05AD5">
      <w:pPr>
        <w:numPr>
          <w:ilvl w:val="0"/>
          <w:numId w:val="12"/>
        </w:numPr>
        <w:spacing w:before="240" w:after="120" w:line="240" w:lineRule="auto"/>
        <w:ind w:left="284" w:hanging="284"/>
        <w:contextualSpacing/>
        <w:jc w:val="both"/>
      </w:pPr>
      <w:r>
        <w:t>Major medical interventions require signed, written consent as confirmation that the appropriate process for obtaining consent was followed and that the client has agreed to the intervention.</w:t>
      </w:r>
    </w:p>
    <w:p w:rsidR="00995F6B" w:rsidRDefault="00995F6B" w:rsidP="00A05AD5">
      <w:pPr>
        <w:numPr>
          <w:ilvl w:val="0"/>
          <w:numId w:val="12"/>
        </w:numPr>
        <w:spacing w:after="120" w:line="240" w:lineRule="auto"/>
        <w:ind w:left="284" w:hanging="284"/>
        <w:contextualSpacing/>
        <w:jc w:val="both"/>
      </w:pPr>
      <w:r>
        <w:t>Client must understand the intervention along with the risks and benefits</w:t>
      </w:r>
    </w:p>
    <w:p w:rsidR="00995F6B" w:rsidRDefault="00995F6B" w:rsidP="00A05AD5">
      <w:pPr>
        <w:numPr>
          <w:ilvl w:val="0"/>
          <w:numId w:val="12"/>
        </w:numPr>
        <w:spacing w:after="120" w:line="240" w:lineRule="auto"/>
        <w:ind w:left="284" w:hanging="284"/>
        <w:contextualSpacing/>
        <w:jc w:val="both"/>
      </w:pPr>
      <w:r>
        <w:t>Most forms must be signed by the client, dated and witnessed (the definition of a witness varies in different areas)</w:t>
      </w:r>
    </w:p>
    <w:p w:rsidR="00995F6B" w:rsidRDefault="00995F6B" w:rsidP="00A05AD5">
      <w:pPr>
        <w:numPr>
          <w:ilvl w:val="0"/>
          <w:numId w:val="12"/>
        </w:numPr>
        <w:spacing w:after="120" w:line="240" w:lineRule="auto"/>
        <w:ind w:left="284" w:hanging="284"/>
        <w:contextualSpacing/>
        <w:jc w:val="both"/>
      </w:pPr>
      <w:r>
        <w:t>For minor or major surgeries, physicians or registered nurse will usually witness the consent</w:t>
      </w:r>
    </w:p>
    <w:p w:rsidR="00995F6B" w:rsidRDefault="00995F6B" w:rsidP="00A05AD5">
      <w:pPr>
        <w:numPr>
          <w:ilvl w:val="0"/>
          <w:numId w:val="12"/>
        </w:numPr>
        <w:spacing w:after="120" w:line="240" w:lineRule="auto"/>
        <w:ind w:left="284" w:hanging="284"/>
        <w:contextualSpacing/>
        <w:jc w:val="both"/>
      </w:pPr>
      <w:r>
        <w:t>The witness must be sure the client understands what they are signing.  If there is doubt, there must be further explanation and clarification.</w:t>
      </w:r>
    </w:p>
    <w:p w:rsidR="00995F6B" w:rsidRDefault="00995F6B" w:rsidP="00A05AD5">
      <w:pPr>
        <w:numPr>
          <w:ilvl w:val="0"/>
          <w:numId w:val="12"/>
        </w:numPr>
        <w:spacing w:after="120" w:line="240" w:lineRule="auto"/>
        <w:ind w:left="284" w:hanging="284"/>
        <w:contextualSpacing/>
        <w:jc w:val="both"/>
      </w:pPr>
      <w:r>
        <w:t>Most hospitals have a list of volunteer interpreters should the need arise, but interpreters who can deliver health-related information clearly and accurately are not always available.  Often family members translate and what is presumed to be “informed consent” may not be.</w:t>
      </w:r>
    </w:p>
    <w:p w:rsidR="00995F6B" w:rsidRDefault="00995F6B" w:rsidP="00995F6B">
      <w:pPr>
        <w:spacing w:after="0" w:line="240" w:lineRule="auto"/>
        <w:jc w:val="both"/>
      </w:pPr>
    </w:p>
    <w:p w:rsidR="00995F6B" w:rsidRDefault="00995F6B" w:rsidP="00995F6B">
      <w:pPr>
        <w:spacing w:after="0" w:line="240" w:lineRule="auto"/>
        <w:jc w:val="both"/>
      </w:pPr>
      <w:r>
        <w:rPr>
          <w:b/>
          <w:sz w:val="24"/>
          <w:szCs w:val="24"/>
          <w:u w:val="single"/>
        </w:rPr>
        <w:t>Oral Consent:</w:t>
      </w:r>
    </w:p>
    <w:p w:rsidR="00995F6B" w:rsidRDefault="00995F6B" w:rsidP="00A05AD5">
      <w:pPr>
        <w:pStyle w:val="ListParagraph"/>
        <w:numPr>
          <w:ilvl w:val="0"/>
          <w:numId w:val="13"/>
        </w:numPr>
        <w:spacing w:before="120" w:after="0" w:line="240" w:lineRule="auto"/>
        <w:ind w:left="284" w:hanging="284"/>
        <w:contextualSpacing w:val="0"/>
        <w:jc w:val="both"/>
      </w:pPr>
      <w:r>
        <w:t>Given by spoken word over the phone or in person and is as equally binding as written consent</w:t>
      </w:r>
    </w:p>
    <w:p w:rsidR="00995F6B" w:rsidRDefault="00995F6B" w:rsidP="00A05AD5">
      <w:pPr>
        <w:pStyle w:val="ListParagraph"/>
        <w:numPr>
          <w:ilvl w:val="0"/>
          <w:numId w:val="13"/>
        </w:numPr>
        <w:spacing w:after="160" w:line="240" w:lineRule="auto"/>
        <w:ind w:left="284" w:hanging="284"/>
        <w:jc w:val="both"/>
      </w:pPr>
      <w:r>
        <w:t>At times, someone other than the client offers consent to surgery</w:t>
      </w:r>
    </w:p>
    <w:p w:rsidR="00995F6B" w:rsidRDefault="00995F6B" w:rsidP="00A05AD5">
      <w:pPr>
        <w:pStyle w:val="ListParagraph"/>
        <w:numPr>
          <w:ilvl w:val="0"/>
          <w:numId w:val="13"/>
        </w:numPr>
        <w:spacing w:after="160" w:line="240" w:lineRule="auto"/>
        <w:ind w:left="284" w:hanging="284"/>
        <w:jc w:val="both"/>
      </w:pPr>
      <w:r>
        <w:t>Two people must validate that consent has been given</w:t>
      </w:r>
    </w:p>
    <w:p w:rsidR="00995F6B" w:rsidRDefault="00995F6B" w:rsidP="00A05AD5">
      <w:pPr>
        <w:pStyle w:val="ListParagraph"/>
        <w:numPr>
          <w:ilvl w:val="0"/>
          <w:numId w:val="13"/>
        </w:numPr>
        <w:spacing w:after="160" w:line="240" w:lineRule="auto"/>
        <w:ind w:left="284" w:hanging="284"/>
        <w:jc w:val="both"/>
      </w:pPr>
      <w:r>
        <w:t>Written consent is still preferred for complex treatments</w:t>
      </w:r>
    </w:p>
    <w:p w:rsidR="00995F6B" w:rsidRDefault="00995F6B" w:rsidP="00995F6B">
      <w:pPr>
        <w:spacing w:after="0" w:line="240" w:lineRule="auto"/>
        <w:jc w:val="both"/>
      </w:pPr>
    </w:p>
    <w:p w:rsidR="00995F6B" w:rsidRDefault="00995F6B" w:rsidP="00995F6B">
      <w:pPr>
        <w:spacing w:after="0" w:line="240" w:lineRule="auto"/>
        <w:jc w:val="both"/>
      </w:pPr>
      <w:r>
        <w:rPr>
          <w:b/>
          <w:sz w:val="24"/>
          <w:szCs w:val="24"/>
          <w:u w:val="single"/>
        </w:rPr>
        <w:t>Implied Consent:</w:t>
      </w:r>
    </w:p>
    <w:p w:rsidR="00995F6B" w:rsidRDefault="00995F6B" w:rsidP="00995F6B">
      <w:pPr>
        <w:spacing w:after="0" w:line="240" w:lineRule="auto"/>
        <w:jc w:val="both"/>
      </w:pPr>
    </w:p>
    <w:p w:rsidR="00995F6B" w:rsidRDefault="00995F6B" w:rsidP="00A05AD5">
      <w:pPr>
        <w:pStyle w:val="ListParagraph"/>
        <w:numPr>
          <w:ilvl w:val="0"/>
          <w:numId w:val="14"/>
        </w:numPr>
        <w:spacing w:after="160" w:line="240" w:lineRule="auto"/>
        <w:ind w:left="284" w:hanging="284"/>
        <w:jc w:val="both"/>
      </w:pPr>
      <w:r>
        <w:t>Consent assumed by the client’s actions, such as seeking out the care of a health care professional or failure to resist or protest. More and more health care professionals are requesting written consent even for treatments within a health clinic (e.g., receiving immunizations at the clinic).</w:t>
      </w:r>
    </w:p>
    <w:p w:rsidR="00995F6B" w:rsidRDefault="00995F6B" w:rsidP="00A05AD5">
      <w:pPr>
        <w:pStyle w:val="ListParagraph"/>
        <w:numPr>
          <w:ilvl w:val="0"/>
          <w:numId w:val="14"/>
        </w:numPr>
        <w:spacing w:after="160" w:line="240" w:lineRule="auto"/>
        <w:ind w:left="284" w:hanging="284"/>
        <w:jc w:val="both"/>
      </w:pPr>
      <w:r>
        <w:t>By allowing themselves to be admitted into a hospital, clients imply their consent to certain interventions (e.g., allowing the nurse to give them a bath or take vital signs).  However, where possible oral consent should be obtained.  “Is it okay if I change your dressing in a little while?”                    *Refusal to treatment will be documented with reasons provided*</w:t>
      </w:r>
    </w:p>
    <w:p w:rsidR="00995F6B" w:rsidRDefault="00995F6B" w:rsidP="00995F6B">
      <w:pPr>
        <w:spacing w:after="0" w:line="240" w:lineRule="auto"/>
        <w:jc w:val="both"/>
      </w:pPr>
    </w:p>
    <w:p w:rsidR="00995F6B" w:rsidRDefault="00995F6B" w:rsidP="00995F6B">
      <w:pPr>
        <w:spacing w:after="0" w:line="240" w:lineRule="auto"/>
        <w:jc w:val="both"/>
      </w:pPr>
      <w:r>
        <w:rPr>
          <w:b/>
          <w:sz w:val="28"/>
          <w:szCs w:val="28"/>
          <w:u w:val="single"/>
        </w:rPr>
        <w:t xml:space="preserve">Who Can Give </w:t>
      </w:r>
      <w:proofErr w:type="gramStart"/>
      <w:r>
        <w:rPr>
          <w:b/>
          <w:sz w:val="28"/>
          <w:szCs w:val="28"/>
          <w:u w:val="single"/>
        </w:rPr>
        <w:t>Consent:</w:t>
      </w:r>
      <w:proofErr w:type="gramEnd"/>
    </w:p>
    <w:p w:rsidR="00995F6B" w:rsidRDefault="00995F6B" w:rsidP="00995F6B">
      <w:pPr>
        <w:spacing w:after="0" w:line="240" w:lineRule="auto"/>
        <w:jc w:val="both"/>
      </w:pPr>
    </w:p>
    <w:p w:rsidR="00995F6B" w:rsidRDefault="00995F6B" w:rsidP="00A05AD5">
      <w:pPr>
        <w:numPr>
          <w:ilvl w:val="0"/>
          <w:numId w:val="15"/>
        </w:numPr>
        <w:spacing w:after="0" w:line="240" w:lineRule="auto"/>
        <w:ind w:left="284" w:hanging="284"/>
        <w:contextualSpacing/>
        <w:jc w:val="both"/>
      </w:pPr>
      <w:r>
        <w:t>The person receiving intervention most often gives consent for treatment</w:t>
      </w:r>
    </w:p>
    <w:p w:rsidR="00995F6B" w:rsidRDefault="00995F6B" w:rsidP="00A05AD5">
      <w:pPr>
        <w:numPr>
          <w:ilvl w:val="0"/>
          <w:numId w:val="15"/>
        </w:numPr>
        <w:spacing w:after="0" w:line="240" w:lineRule="auto"/>
        <w:ind w:left="284" w:hanging="284"/>
        <w:contextualSpacing/>
        <w:jc w:val="both"/>
      </w:pPr>
      <w:r>
        <w:t xml:space="preserve">If the person is incapable of providing consent (e.g., is unconscious or not mentally competent), the person’s legal representative or next of kin assumes the responsibility.  </w:t>
      </w:r>
    </w:p>
    <w:p w:rsidR="00995F6B" w:rsidRDefault="00995F6B" w:rsidP="00A05AD5">
      <w:pPr>
        <w:numPr>
          <w:ilvl w:val="0"/>
          <w:numId w:val="15"/>
        </w:numPr>
        <w:spacing w:after="0" w:line="240" w:lineRule="auto"/>
        <w:ind w:left="284" w:hanging="284"/>
        <w:contextualSpacing/>
        <w:jc w:val="both"/>
      </w:pPr>
      <w:r>
        <w:t xml:space="preserve">The person who has </w:t>
      </w:r>
      <w:r>
        <w:rPr>
          <w:b/>
        </w:rPr>
        <w:t>power of attorney</w:t>
      </w:r>
      <w:r>
        <w:t xml:space="preserve"> (A legal document naming a specific person or persons to act on behalf of another in matters concerning personal care, personal estate or both) may take on this duty.</w:t>
      </w:r>
    </w:p>
    <w:p w:rsidR="0061418F" w:rsidRDefault="00995F6B" w:rsidP="00A05AD5">
      <w:pPr>
        <w:numPr>
          <w:ilvl w:val="0"/>
          <w:numId w:val="15"/>
        </w:numPr>
        <w:spacing w:after="0" w:line="240" w:lineRule="auto"/>
        <w:ind w:left="284" w:hanging="284"/>
        <w:contextualSpacing/>
        <w:jc w:val="both"/>
      </w:pPr>
      <w:r>
        <w:t>If no power of attorney is present, most provinces and territories will allow a spouse (legal or common law) or another family member to legally provide consent.  In some locations, there is a designated order depending on the availability of particular relatives – typically, a spouse will have control before a mother and father who have control before a sibling, then aunts and uncles and so on.</w:t>
      </w:r>
    </w:p>
    <w:p w:rsidR="00995F6B" w:rsidRDefault="00995F6B" w:rsidP="00A05AD5">
      <w:pPr>
        <w:numPr>
          <w:ilvl w:val="0"/>
          <w:numId w:val="15"/>
        </w:numPr>
        <w:spacing w:after="0" w:line="240" w:lineRule="auto"/>
        <w:ind w:left="284" w:hanging="284"/>
        <w:contextualSpacing/>
        <w:jc w:val="both"/>
      </w:pPr>
      <w:r>
        <w:lastRenderedPageBreak/>
        <w:t xml:space="preserve">In most regions, there is no specific age defining a </w:t>
      </w:r>
      <w:r w:rsidRPr="0061418F">
        <w:rPr>
          <w:b/>
        </w:rPr>
        <w:t xml:space="preserve">minor </w:t>
      </w:r>
      <w:r>
        <w:t xml:space="preserve">(a person under the age of majority in a particular province or territory) when it comes to providing independent consent to treatment or to requesting treatment without a parent’s knowledge.  </w:t>
      </w:r>
    </w:p>
    <w:p w:rsidR="00995F6B" w:rsidRDefault="00995F6B" w:rsidP="00995F6B">
      <w:pPr>
        <w:spacing w:after="0" w:line="240" w:lineRule="auto"/>
        <w:jc w:val="both"/>
      </w:pPr>
    </w:p>
    <w:p w:rsidR="00995F6B" w:rsidRDefault="00995F6B" w:rsidP="00A05AD5">
      <w:pPr>
        <w:pStyle w:val="ListParagraph"/>
        <w:numPr>
          <w:ilvl w:val="0"/>
          <w:numId w:val="16"/>
        </w:numPr>
        <w:spacing w:after="0" w:line="240" w:lineRule="auto"/>
        <w:ind w:left="1134"/>
        <w:jc w:val="both"/>
      </w:pPr>
      <w:r>
        <w:t>As long as the minor fully understands the treatment (along with risks and benefits), he or she can make an informed decision about accepting or rejecting treatment, and health care professionals MUST respect his or her wishes.</w:t>
      </w:r>
    </w:p>
    <w:p w:rsidR="00995F6B" w:rsidRDefault="00995F6B" w:rsidP="0061418F">
      <w:pPr>
        <w:spacing w:after="0" w:line="240" w:lineRule="auto"/>
        <w:ind w:left="1134"/>
        <w:jc w:val="both"/>
      </w:pPr>
    </w:p>
    <w:p w:rsidR="00995F6B" w:rsidRDefault="00995F6B" w:rsidP="00A05AD5">
      <w:pPr>
        <w:pStyle w:val="ListParagraph"/>
        <w:numPr>
          <w:ilvl w:val="0"/>
          <w:numId w:val="16"/>
        </w:numPr>
        <w:spacing w:after="0" w:line="240" w:lineRule="auto"/>
        <w:ind w:left="1134"/>
        <w:jc w:val="both"/>
      </w:pPr>
      <w:r>
        <w:t xml:space="preserve">When a minor’s consent is accepted, the minor is referred to as a </w:t>
      </w:r>
      <w:r w:rsidRPr="0061418F">
        <w:rPr>
          <w:i/>
        </w:rPr>
        <w:t>mature minor</w:t>
      </w:r>
      <w:r>
        <w:t xml:space="preserve">.  Frequently, a minor’s consent to treatment is made along with the parents.  </w:t>
      </w:r>
    </w:p>
    <w:p w:rsidR="00995F6B" w:rsidRDefault="00995F6B" w:rsidP="0061418F">
      <w:pPr>
        <w:spacing w:after="0" w:line="240" w:lineRule="auto"/>
        <w:ind w:left="1134"/>
        <w:jc w:val="both"/>
      </w:pPr>
    </w:p>
    <w:p w:rsidR="00995F6B" w:rsidRDefault="00995F6B" w:rsidP="00A05AD5">
      <w:pPr>
        <w:pStyle w:val="ListParagraph"/>
        <w:numPr>
          <w:ilvl w:val="0"/>
          <w:numId w:val="16"/>
        </w:numPr>
        <w:spacing w:after="0" w:line="240" w:lineRule="auto"/>
        <w:ind w:left="1134"/>
        <w:jc w:val="both"/>
      </w:pPr>
      <w:r w:rsidRPr="0061418F">
        <w:rPr>
          <w:i/>
        </w:rPr>
        <w:t>Emancipated minors</w:t>
      </w:r>
      <w:r>
        <w:t xml:space="preserve"> – those married, living on their own, or showing independence from parents in some way – may also consent to medical care.</w:t>
      </w:r>
    </w:p>
    <w:p w:rsidR="00995F6B" w:rsidRDefault="00995F6B" w:rsidP="0061418F">
      <w:pPr>
        <w:spacing w:after="0" w:line="240" w:lineRule="auto"/>
        <w:ind w:left="1134"/>
        <w:jc w:val="both"/>
      </w:pPr>
    </w:p>
    <w:p w:rsidR="00995F6B" w:rsidRDefault="00995F6B" w:rsidP="00A05AD5">
      <w:pPr>
        <w:pStyle w:val="ListParagraph"/>
        <w:numPr>
          <w:ilvl w:val="0"/>
          <w:numId w:val="16"/>
        </w:numPr>
        <w:spacing w:after="0" w:line="240" w:lineRule="auto"/>
        <w:ind w:left="1134"/>
        <w:jc w:val="both"/>
      </w:pPr>
      <w:r>
        <w:t xml:space="preserve">When required, either parent with legal custody of the minor (or legally appointed guardian) can provide consent to treatment.  </w:t>
      </w:r>
    </w:p>
    <w:p w:rsidR="00995F6B" w:rsidRDefault="00995F6B" w:rsidP="00995F6B">
      <w:pPr>
        <w:spacing w:after="0" w:line="240" w:lineRule="auto"/>
        <w:jc w:val="both"/>
      </w:pPr>
    </w:p>
    <w:p w:rsidR="0061418F" w:rsidRDefault="00995F6B" w:rsidP="00995F6B">
      <w:pPr>
        <w:spacing w:after="0" w:line="240" w:lineRule="auto"/>
        <w:jc w:val="both"/>
      </w:pPr>
      <w:r>
        <w:t>**In the view of the courts, if the children are too young to hold and express beliefs or understand the consequences of receiving or not receiving treatment, courts will uphold requests made to intervene on the child’s behalf.</w:t>
      </w:r>
    </w:p>
    <w:p w:rsidR="0061418F" w:rsidRDefault="0061418F">
      <w:r>
        <w:br w:type="page"/>
      </w:r>
    </w:p>
    <w:p w:rsidR="00995F6B" w:rsidRDefault="00995F6B" w:rsidP="00995F6B">
      <w:pPr>
        <w:spacing w:after="0" w:line="240" w:lineRule="auto"/>
        <w:jc w:val="both"/>
      </w:pPr>
      <w:r>
        <w:rPr>
          <w:b/>
          <w:sz w:val="36"/>
          <w:szCs w:val="36"/>
          <w:u w:val="single"/>
        </w:rPr>
        <w:lastRenderedPageBreak/>
        <w:t>Informed Consent Questions</w:t>
      </w:r>
    </w:p>
    <w:p w:rsidR="00995F6B" w:rsidRDefault="00995F6B" w:rsidP="00995F6B">
      <w:pPr>
        <w:spacing w:after="0" w:line="240" w:lineRule="auto"/>
        <w:jc w:val="both"/>
      </w:pPr>
    </w:p>
    <w:p w:rsidR="00995F6B" w:rsidRPr="0061418F" w:rsidRDefault="00995F6B" w:rsidP="00A05AD5">
      <w:pPr>
        <w:numPr>
          <w:ilvl w:val="0"/>
          <w:numId w:val="10"/>
        </w:numPr>
        <w:spacing w:after="60" w:line="252" w:lineRule="auto"/>
        <w:ind w:hanging="360"/>
        <w:mirrorIndents/>
        <w:jc w:val="both"/>
        <w:rPr>
          <w:sz w:val="20"/>
        </w:rPr>
      </w:pPr>
      <w:r w:rsidRPr="0061418F">
        <w:rPr>
          <w:sz w:val="20"/>
        </w:rPr>
        <w:t>What are the three types of consent that are accepted?</w:t>
      </w:r>
    </w:p>
    <w:p w:rsidR="00995F6B" w:rsidRPr="0061418F" w:rsidRDefault="00995F6B" w:rsidP="00A05AD5">
      <w:pPr>
        <w:numPr>
          <w:ilvl w:val="1"/>
          <w:numId w:val="11"/>
        </w:numPr>
        <w:spacing w:after="60" w:line="252" w:lineRule="auto"/>
        <w:ind w:hanging="360"/>
        <w:mirrorIndents/>
        <w:jc w:val="both"/>
        <w:rPr>
          <w:b/>
          <w:color w:val="FF0000"/>
          <w:sz w:val="20"/>
        </w:rPr>
      </w:pPr>
      <w:r w:rsidRPr="0061418F">
        <w:rPr>
          <w:b/>
          <w:color w:val="FF0000"/>
          <w:sz w:val="20"/>
        </w:rPr>
        <w:t>Written, oral and implied</w:t>
      </w:r>
    </w:p>
    <w:p w:rsidR="00995F6B" w:rsidRPr="0061418F" w:rsidRDefault="00995F6B" w:rsidP="00A05AD5">
      <w:pPr>
        <w:numPr>
          <w:ilvl w:val="0"/>
          <w:numId w:val="11"/>
        </w:numPr>
        <w:spacing w:after="60" w:line="252" w:lineRule="auto"/>
        <w:ind w:hanging="360"/>
        <w:mirrorIndents/>
        <w:jc w:val="both"/>
        <w:rPr>
          <w:sz w:val="20"/>
        </w:rPr>
      </w:pPr>
      <w:r w:rsidRPr="0061418F">
        <w:rPr>
          <w:sz w:val="20"/>
        </w:rPr>
        <w:t>What two conditions must be met in order for consent to be binding?</w:t>
      </w:r>
    </w:p>
    <w:p w:rsidR="00995F6B" w:rsidRPr="0061418F" w:rsidRDefault="00995F6B" w:rsidP="00A05AD5">
      <w:pPr>
        <w:numPr>
          <w:ilvl w:val="1"/>
          <w:numId w:val="11"/>
        </w:numPr>
        <w:spacing w:after="60" w:line="252" w:lineRule="auto"/>
        <w:ind w:hanging="360"/>
        <w:mirrorIndents/>
        <w:jc w:val="both"/>
        <w:rPr>
          <w:b/>
          <w:color w:val="FF0000"/>
          <w:sz w:val="20"/>
        </w:rPr>
      </w:pPr>
      <w:r w:rsidRPr="0061418F">
        <w:rPr>
          <w:b/>
          <w:color w:val="FF0000"/>
          <w:sz w:val="20"/>
        </w:rPr>
        <w:t>Informed and voluntary</w:t>
      </w:r>
    </w:p>
    <w:p w:rsidR="00995F6B" w:rsidRPr="0061418F" w:rsidRDefault="00995F6B" w:rsidP="00A05AD5">
      <w:pPr>
        <w:numPr>
          <w:ilvl w:val="0"/>
          <w:numId w:val="11"/>
        </w:numPr>
        <w:spacing w:after="60" w:line="252" w:lineRule="auto"/>
        <w:ind w:hanging="360"/>
        <w:mirrorIndents/>
        <w:jc w:val="both"/>
        <w:rPr>
          <w:sz w:val="20"/>
        </w:rPr>
      </w:pPr>
      <w:r w:rsidRPr="0061418F">
        <w:rPr>
          <w:sz w:val="20"/>
        </w:rPr>
        <w:t>What is the minor referred to when he/she exercises the right to consent to treatment and it is accepted?</w:t>
      </w:r>
    </w:p>
    <w:p w:rsidR="00995F6B" w:rsidRPr="0061418F" w:rsidRDefault="00995F6B" w:rsidP="00A05AD5">
      <w:pPr>
        <w:spacing w:after="60" w:line="252" w:lineRule="auto"/>
        <w:ind w:left="720"/>
        <w:mirrorIndents/>
        <w:jc w:val="both"/>
        <w:rPr>
          <w:color w:val="FF0000"/>
          <w:sz w:val="20"/>
        </w:rPr>
      </w:pPr>
      <w:r w:rsidRPr="0061418F">
        <w:rPr>
          <w:color w:val="FF0000"/>
          <w:sz w:val="20"/>
        </w:rPr>
        <w:tab/>
      </w:r>
      <w:r w:rsidRPr="0061418F">
        <w:rPr>
          <w:b/>
          <w:color w:val="FF0000"/>
          <w:sz w:val="20"/>
        </w:rPr>
        <w:t>Mature minor</w:t>
      </w:r>
    </w:p>
    <w:p w:rsidR="00995F6B" w:rsidRPr="0061418F" w:rsidRDefault="00995F6B" w:rsidP="00A05AD5">
      <w:pPr>
        <w:numPr>
          <w:ilvl w:val="0"/>
          <w:numId w:val="11"/>
        </w:numPr>
        <w:spacing w:after="60" w:line="252" w:lineRule="auto"/>
        <w:ind w:hanging="360"/>
        <w:mirrorIndents/>
        <w:jc w:val="both"/>
        <w:rPr>
          <w:sz w:val="20"/>
        </w:rPr>
      </w:pPr>
      <w:r w:rsidRPr="0061418F">
        <w:rPr>
          <w:sz w:val="20"/>
        </w:rPr>
        <w:t xml:space="preserve">What five conditions must be met in order for consent to be considered </w:t>
      </w:r>
      <w:r w:rsidRPr="0061418F">
        <w:rPr>
          <w:i/>
          <w:sz w:val="20"/>
        </w:rPr>
        <w:t>informed?</w:t>
      </w:r>
    </w:p>
    <w:p w:rsidR="00995F6B" w:rsidRPr="0061418F" w:rsidRDefault="00995F6B" w:rsidP="00A05AD5">
      <w:pPr>
        <w:numPr>
          <w:ilvl w:val="2"/>
          <w:numId w:val="11"/>
        </w:numPr>
        <w:spacing w:after="60" w:line="252" w:lineRule="auto"/>
        <w:ind w:left="1418" w:hanging="360"/>
        <w:mirrorIndents/>
        <w:jc w:val="both"/>
        <w:rPr>
          <w:b/>
          <w:color w:val="FF0000"/>
          <w:sz w:val="20"/>
        </w:rPr>
      </w:pPr>
      <w:r w:rsidRPr="0061418F">
        <w:rPr>
          <w:b/>
          <w:color w:val="FF0000"/>
          <w:sz w:val="20"/>
        </w:rPr>
        <w:t>understanding the treatment or procedure</w:t>
      </w:r>
    </w:p>
    <w:p w:rsidR="00995F6B" w:rsidRPr="0061418F" w:rsidRDefault="00995F6B" w:rsidP="00A05AD5">
      <w:pPr>
        <w:numPr>
          <w:ilvl w:val="2"/>
          <w:numId w:val="11"/>
        </w:numPr>
        <w:spacing w:after="60" w:line="252" w:lineRule="auto"/>
        <w:ind w:left="1418" w:hanging="360"/>
        <w:mirrorIndents/>
        <w:jc w:val="both"/>
        <w:rPr>
          <w:b/>
          <w:color w:val="FF0000"/>
          <w:sz w:val="20"/>
        </w:rPr>
      </w:pPr>
      <w:r w:rsidRPr="0061418F">
        <w:rPr>
          <w:b/>
          <w:color w:val="FF0000"/>
          <w:sz w:val="20"/>
        </w:rPr>
        <w:t>the nature and purpose of the proposed treatment</w:t>
      </w:r>
    </w:p>
    <w:p w:rsidR="00995F6B" w:rsidRPr="0061418F" w:rsidRDefault="00995F6B" w:rsidP="00A05AD5">
      <w:pPr>
        <w:numPr>
          <w:ilvl w:val="2"/>
          <w:numId w:val="11"/>
        </w:numPr>
        <w:spacing w:after="60" w:line="252" w:lineRule="auto"/>
        <w:ind w:left="1418" w:hanging="360"/>
        <w:mirrorIndents/>
        <w:jc w:val="both"/>
        <w:rPr>
          <w:b/>
          <w:color w:val="FF0000"/>
          <w:sz w:val="20"/>
        </w:rPr>
      </w:pPr>
      <w:r w:rsidRPr="0061418F">
        <w:rPr>
          <w:b/>
          <w:color w:val="FF0000"/>
          <w:sz w:val="20"/>
        </w:rPr>
        <w:t>risks, side effects, benefits and expected outcomes</w:t>
      </w:r>
    </w:p>
    <w:p w:rsidR="00995F6B" w:rsidRPr="0061418F" w:rsidRDefault="00995F6B" w:rsidP="00A05AD5">
      <w:pPr>
        <w:numPr>
          <w:ilvl w:val="2"/>
          <w:numId w:val="11"/>
        </w:numPr>
        <w:spacing w:after="60" w:line="252" w:lineRule="auto"/>
        <w:ind w:left="1418" w:hanging="360"/>
        <w:mirrorIndents/>
        <w:jc w:val="both"/>
        <w:rPr>
          <w:b/>
          <w:color w:val="FF0000"/>
          <w:sz w:val="20"/>
        </w:rPr>
      </w:pPr>
      <w:r w:rsidRPr="0061418F">
        <w:rPr>
          <w:b/>
          <w:color w:val="FF0000"/>
          <w:sz w:val="20"/>
        </w:rPr>
        <w:t>implications of refusing recommended treatment</w:t>
      </w:r>
    </w:p>
    <w:p w:rsidR="00995F6B" w:rsidRPr="0061418F" w:rsidRDefault="00995F6B" w:rsidP="00A05AD5">
      <w:pPr>
        <w:numPr>
          <w:ilvl w:val="2"/>
          <w:numId w:val="11"/>
        </w:numPr>
        <w:spacing w:after="60" w:line="252" w:lineRule="auto"/>
        <w:ind w:left="1418" w:hanging="360"/>
        <w:mirrorIndents/>
        <w:jc w:val="both"/>
        <w:rPr>
          <w:b/>
          <w:color w:val="FF0000"/>
          <w:sz w:val="20"/>
        </w:rPr>
      </w:pPr>
      <w:r w:rsidRPr="0061418F">
        <w:rPr>
          <w:b/>
          <w:color w:val="FF0000"/>
          <w:sz w:val="20"/>
        </w:rPr>
        <w:t>be made of alternatives (if any) to the proposed treatment so the client has choices</w:t>
      </w:r>
    </w:p>
    <w:p w:rsidR="00995F6B" w:rsidRPr="0061418F" w:rsidRDefault="00995F6B" w:rsidP="00A05AD5">
      <w:pPr>
        <w:spacing w:after="60" w:line="252" w:lineRule="auto"/>
        <w:mirrorIndents/>
        <w:jc w:val="both"/>
        <w:rPr>
          <w:sz w:val="20"/>
        </w:rPr>
      </w:pPr>
    </w:p>
    <w:p w:rsidR="00995F6B" w:rsidRPr="0061418F" w:rsidRDefault="00995F6B" w:rsidP="00A05AD5">
      <w:pPr>
        <w:numPr>
          <w:ilvl w:val="0"/>
          <w:numId w:val="11"/>
        </w:numPr>
        <w:spacing w:after="60" w:line="252" w:lineRule="auto"/>
        <w:ind w:hanging="360"/>
        <w:mirrorIndents/>
        <w:jc w:val="both"/>
        <w:rPr>
          <w:sz w:val="20"/>
        </w:rPr>
      </w:pPr>
      <w:r w:rsidRPr="0061418F">
        <w:rPr>
          <w:sz w:val="20"/>
        </w:rPr>
        <w:t xml:space="preserve">Give at least three reasons why consent needs to be </w:t>
      </w:r>
      <w:r w:rsidRPr="0061418F">
        <w:rPr>
          <w:i/>
          <w:sz w:val="20"/>
        </w:rPr>
        <w:t>voluntary</w:t>
      </w:r>
      <w:r w:rsidRPr="0061418F">
        <w:rPr>
          <w:sz w:val="20"/>
        </w:rPr>
        <w:t xml:space="preserve"> by the client. </w:t>
      </w:r>
    </w:p>
    <w:p w:rsidR="00995F6B" w:rsidRPr="0061418F" w:rsidRDefault="00995F6B" w:rsidP="00A05AD5">
      <w:pPr>
        <w:numPr>
          <w:ilvl w:val="1"/>
          <w:numId w:val="11"/>
        </w:numPr>
        <w:spacing w:after="60" w:line="252" w:lineRule="auto"/>
        <w:ind w:hanging="360"/>
        <w:mirrorIndents/>
        <w:jc w:val="both"/>
        <w:rPr>
          <w:b/>
          <w:color w:val="FF0000"/>
          <w:sz w:val="20"/>
        </w:rPr>
      </w:pPr>
      <w:proofErr w:type="spellStart"/>
      <w:r w:rsidRPr="0061418F">
        <w:rPr>
          <w:b/>
          <w:color w:val="FF0000"/>
          <w:sz w:val="20"/>
        </w:rPr>
        <w:t>Eg</w:t>
      </w:r>
      <w:proofErr w:type="spellEnd"/>
      <w:r w:rsidRPr="0061418F">
        <w:rPr>
          <w:b/>
          <w:color w:val="FF0000"/>
          <w:sz w:val="20"/>
        </w:rPr>
        <w:t xml:space="preserve">. Health care professional may have something to gain if they carry out specific medical treatments, someone may take advantage of family members, health care facilities may want to save money so they avoid certain treatment options, </w:t>
      </w:r>
      <w:proofErr w:type="gramStart"/>
      <w:r w:rsidRPr="0061418F">
        <w:rPr>
          <w:b/>
          <w:color w:val="FF0000"/>
          <w:sz w:val="20"/>
        </w:rPr>
        <w:t>a</w:t>
      </w:r>
      <w:proofErr w:type="gramEnd"/>
      <w:r w:rsidRPr="0061418F">
        <w:rPr>
          <w:b/>
          <w:color w:val="FF0000"/>
          <w:sz w:val="20"/>
        </w:rPr>
        <w:t xml:space="preserve"> person may not have been given all the options.</w:t>
      </w:r>
    </w:p>
    <w:p w:rsidR="00995F6B" w:rsidRPr="0061418F" w:rsidRDefault="00995F6B" w:rsidP="00A05AD5">
      <w:pPr>
        <w:numPr>
          <w:ilvl w:val="0"/>
          <w:numId w:val="11"/>
        </w:numPr>
        <w:spacing w:after="60" w:line="252" w:lineRule="auto"/>
        <w:ind w:hanging="360"/>
        <w:mirrorIndents/>
        <w:jc w:val="both"/>
        <w:rPr>
          <w:sz w:val="20"/>
        </w:rPr>
      </w:pPr>
      <w:r w:rsidRPr="0061418F">
        <w:rPr>
          <w:sz w:val="20"/>
        </w:rPr>
        <w:t>What is the most preferred method of consent and why?</w:t>
      </w:r>
    </w:p>
    <w:p w:rsidR="00995F6B" w:rsidRPr="0061418F" w:rsidRDefault="00995F6B" w:rsidP="00A05AD5">
      <w:pPr>
        <w:numPr>
          <w:ilvl w:val="1"/>
          <w:numId w:val="11"/>
        </w:numPr>
        <w:spacing w:after="60" w:line="252" w:lineRule="auto"/>
        <w:ind w:hanging="360"/>
        <w:mirrorIndents/>
        <w:jc w:val="both"/>
        <w:rPr>
          <w:b/>
          <w:color w:val="FF0000"/>
          <w:sz w:val="20"/>
        </w:rPr>
      </w:pPr>
      <w:r w:rsidRPr="0061418F">
        <w:rPr>
          <w:b/>
          <w:color w:val="FF0000"/>
          <w:sz w:val="20"/>
        </w:rPr>
        <w:t>Written consent is preferred because it is a legal document and proof that the client has agreed to treatment.</w:t>
      </w:r>
    </w:p>
    <w:p w:rsidR="00995F6B" w:rsidRPr="0061418F" w:rsidRDefault="00995F6B" w:rsidP="00A05AD5">
      <w:pPr>
        <w:numPr>
          <w:ilvl w:val="0"/>
          <w:numId w:val="11"/>
        </w:numPr>
        <w:spacing w:after="60" w:line="252" w:lineRule="auto"/>
        <w:ind w:hanging="360"/>
        <w:mirrorIndents/>
        <w:jc w:val="both"/>
        <w:rPr>
          <w:sz w:val="20"/>
        </w:rPr>
      </w:pPr>
      <w:r w:rsidRPr="0061418F">
        <w:rPr>
          <w:sz w:val="20"/>
        </w:rPr>
        <w:t xml:space="preserve">What are the three things that must appear on a written consent document? </w:t>
      </w:r>
    </w:p>
    <w:p w:rsidR="00995F6B" w:rsidRPr="0061418F" w:rsidRDefault="00995F6B" w:rsidP="00A05AD5">
      <w:pPr>
        <w:numPr>
          <w:ilvl w:val="1"/>
          <w:numId w:val="11"/>
        </w:numPr>
        <w:spacing w:after="60" w:line="252" w:lineRule="auto"/>
        <w:ind w:hanging="360"/>
        <w:mirrorIndents/>
        <w:jc w:val="both"/>
        <w:rPr>
          <w:b/>
          <w:color w:val="FF0000"/>
          <w:sz w:val="20"/>
        </w:rPr>
      </w:pPr>
      <w:r w:rsidRPr="0061418F">
        <w:rPr>
          <w:b/>
          <w:color w:val="FF0000"/>
          <w:sz w:val="20"/>
        </w:rPr>
        <w:t>Signature of client, date and signature of a witness</w:t>
      </w:r>
    </w:p>
    <w:p w:rsidR="00995F6B" w:rsidRPr="0061418F" w:rsidRDefault="00995F6B" w:rsidP="00A05AD5">
      <w:pPr>
        <w:numPr>
          <w:ilvl w:val="0"/>
          <w:numId w:val="11"/>
        </w:numPr>
        <w:spacing w:after="60" w:line="252" w:lineRule="auto"/>
        <w:ind w:hanging="360"/>
        <w:mirrorIndents/>
        <w:jc w:val="both"/>
        <w:rPr>
          <w:sz w:val="20"/>
        </w:rPr>
      </w:pPr>
      <w:r w:rsidRPr="0061418F">
        <w:rPr>
          <w:sz w:val="20"/>
        </w:rPr>
        <w:t>How many people must witness oral consent?</w:t>
      </w:r>
    </w:p>
    <w:p w:rsidR="00995F6B" w:rsidRPr="0061418F" w:rsidRDefault="00995F6B" w:rsidP="00A05AD5">
      <w:pPr>
        <w:numPr>
          <w:ilvl w:val="1"/>
          <w:numId w:val="11"/>
        </w:numPr>
        <w:spacing w:after="60" w:line="252" w:lineRule="auto"/>
        <w:ind w:hanging="360"/>
        <w:mirrorIndents/>
        <w:jc w:val="both"/>
        <w:rPr>
          <w:b/>
          <w:color w:val="FF0000"/>
          <w:sz w:val="20"/>
        </w:rPr>
      </w:pPr>
      <w:r w:rsidRPr="0061418F">
        <w:rPr>
          <w:b/>
          <w:color w:val="FF0000"/>
          <w:sz w:val="20"/>
        </w:rPr>
        <w:t>Two people needed to validate</w:t>
      </w:r>
    </w:p>
    <w:p w:rsidR="00995F6B" w:rsidRPr="0061418F" w:rsidRDefault="00995F6B" w:rsidP="00A05AD5">
      <w:pPr>
        <w:numPr>
          <w:ilvl w:val="0"/>
          <w:numId w:val="11"/>
        </w:numPr>
        <w:spacing w:after="60" w:line="252" w:lineRule="auto"/>
        <w:ind w:hanging="360"/>
        <w:mirrorIndents/>
        <w:jc w:val="both"/>
        <w:rPr>
          <w:sz w:val="20"/>
        </w:rPr>
      </w:pPr>
      <w:r w:rsidRPr="0061418F">
        <w:rPr>
          <w:sz w:val="20"/>
        </w:rPr>
        <w:t xml:space="preserve">What does it mean to have </w:t>
      </w:r>
      <w:r w:rsidRPr="0061418F">
        <w:rPr>
          <w:i/>
          <w:sz w:val="20"/>
        </w:rPr>
        <w:t xml:space="preserve">implied consent? </w:t>
      </w:r>
      <w:r w:rsidRPr="0061418F">
        <w:rPr>
          <w:sz w:val="20"/>
        </w:rPr>
        <w:t xml:space="preserve">Give an example of </w:t>
      </w:r>
      <w:r w:rsidRPr="0061418F">
        <w:rPr>
          <w:i/>
          <w:sz w:val="20"/>
        </w:rPr>
        <w:t>implied consent</w:t>
      </w:r>
      <w:r w:rsidRPr="0061418F">
        <w:rPr>
          <w:sz w:val="20"/>
        </w:rPr>
        <w:t xml:space="preserve">.  </w:t>
      </w:r>
    </w:p>
    <w:p w:rsidR="00995F6B" w:rsidRPr="0061418F" w:rsidRDefault="00995F6B" w:rsidP="00A05AD5">
      <w:pPr>
        <w:numPr>
          <w:ilvl w:val="1"/>
          <w:numId w:val="11"/>
        </w:numPr>
        <w:spacing w:after="60" w:line="252" w:lineRule="auto"/>
        <w:ind w:hanging="360"/>
        <w:mirrorIndents/>
        <w:jc w:val="both"/>
        <w:rPr>
          <w:b/>
          <w:color w:val="FF0000"/>
          <w:sz w:val="20"/>
        </w:rPr>
      </w:pPr>
      <w:r w:rsidRPr="0061418F">
        <w:rPr>
          <w:b/>
          <w:color w:val="FF0000"/>
          <w:sz w:val="20"/>
        </w:rPr>
        <w:t xml:space="preserve">Implied consent means that the individual has sought out care of a physician or other health care professionals and accepts the care that they will receive.  </w:t>
      </w:r>
      <w:proofErr w:type="spellStart"/>
      <w:r w:rsidRPr="0061418F">
        <w:rPr>
          <w:b/>
          <w:color w:val="FF0000"/>
          <w:sz w:val="20"/>
        </w:rPr>
        <w:t>Eg</w:t>
      </w:r>
      <w:proofErr w:type="spellEnd"/>
      <w:r w:rsidRPr="0061418F">
        <w:rPr>
          <w:b/>
          <w:color w:val="FF0000"/>
          <w:sz w:val="20"/>
        </w:rPr>
        <w:t xml:space="preserve">. </w:t>
      </w:r>
      <w:proofErr w:type="gramStart"/>
      <w:r w:rsidRPr="0061418F">
        <w:rPr>
          <w:b/>
          <w:color w:val="FF0000"/>
          <w:sz w:val="20"/>
        </w:rPr>
        <w:t>being</w:t>
      </w:r>
      <w:proofErr w:type="gramEnd"/>
      <w:r w:rsidRPr="0061418F">
        <w:rPr>
          <w:b/>
          <w:color w:val="FF0000"/>
          <w:sz w:val="20"/>
        </w:rPr>
        <w:t xml:space="preserve"> admitted to the </w:t>
      </w:r>
      <w:r w:rsidR="00A05AD5">
        <w:rPr>
          <w:b/>
          <w:color w:val="FF0000"/>
          <w:sz w:val="20"/>
        </w:rPr>
        <w:t>h</w:t>
      </w:r>
      <w:r w:rsidRPr="0061418F">
        <w:rPr>
          <w:b/>
          <w:color w:val="FF0000"/>
          <w:sz w:val="20"/>
        </w:rPr>
        <w:t>ospital, you are accepting the care they will provide like taking vital signs.</w:t>
      </w:r>
    </w:p>
    <w:p w:rsidR="00995F6B" w:rsidRPr="0061418F" w:rsidRDefault="00995F6B" w:rsidP="00A05AD5">
      <w:pPr>
        <w:numPr>
          <w:ilvl w:val="0"/>
          <w:numId w:val="11"/>
        </w:numPr>
        <w:spacing w:after="60" w:line="252" w:lineRule="auto"/>
        <w:ind w:hanging="360"/>
        <w:mirrorIndents/>
        <w:jc w:val="both"/>
        <w:rPr>
          <w:sz w:val="20"/>
        </w:rPr>
      </w:pPr>
      <w:r w:rsidRPr="0061418F">
        <w:rPr>
          <w:sz w:val="20"/>
        </w:rPr>
        <w:t>Who most often is the one to give consent?</w:t>
      </w:r>
    </w:p>
    <w:p w:rsidR="00995F6B" w:rsidRPr="0061418F" w:rsidRDefault="00995F6B" w:rsidP="00A05AD5">
      <w:pPr>
        <w:numPr>
          <w:ilvl w:val="1"/>
          <w:numId w:val="11"/>
        </w:numPr>
        <w:spacing w:after="60" w:line="252" w:lineRule="auto"/>
        <w:ind w:hanging="360"/>
        <w:mirrorIndents/>
        <w:jc w:val="both"/>
        <w:rPr>
          <w:b/>
          <w:color w:val="FF0000"/>
          <w:sz w:val="20"/>
        </w:rPr>
      </w:pPr>
      <w:r w:rsidRPr="0061418F">
        <w:rPr>
          <w:b/>
          <w:color w:val="FF0000"/>
          <w:sz w:val="20"/>
        </w:rPr>
        <w:t>Person receiving treatment</w:t>
      </w:r>
    </w:p>
    <w:p w:rsidR="00995F6B" w:rsidRPr="0061418F" w:rsidRDefault="00995F6B" w:rsidP="00A05AD5">
      <w:pPr>
        <w:numPr>
          <w:ilvl w:val="0"/>
          <w:numId w:val="11"/>
        </w:numPr>
        <w:spacing w:after="60" w:line="252" w:lineRule="auto"/>
        <w:ind w:hanging="360"/>
        <w:mirrorIndents/>
        <w:jc w:val="both"/>
        <w:rPr>
          <w:sz w:val="20"/>
        </w:rPr>
      </w:pPr>
      <w:r w:rsidRPr="0061418F">
        <w:rPr>
          <w:sz w:val="20"/>
        </w:rPr>
        <w:t>Why would a person be unable to give consent in their own treatment?  What happens if they are unable to provide consent?</w:t>
      </w:r>
    </w:p>
    <w:p w:rsidR="00995F6B" w:rsidRPr="0061418F" w:rsidRDefault="00995F6B" w:rsidP="00A05AD5">
      <w:pPr>
        <w:numPr>
          <w:ilvl w:val="1"/>
          <w:numId w:val="11"/>
        </w:numPr>
        <w:spacing w:after="60" w:line="252" w:lineRule="auto"/>
        <w:ind w:hanging="360"/>
        <w:mirrorIndents/>
        <w:jc w:val="both"/>
        <w:rPr>
          <w:b/>
          <w:color w:val="FF0000"/>
          <w:sz w:val="20"/>
        </w:rPr>
      </w:pPr>
      <w:r w:rsidRPr="0061418F">
        <w:rPr>
          <w:b/>
          <w:color w:val="FF0000"/>
          <w:sz w:val="20"/>
        </w:rPr>
        <w:t>Mentally not competent, unconscious.  The legal representative or power of attorney OR the next of kin provides it.</w:t>
      </w:r>
    </w:p>
    <w:p w:rsidR="00995F6B" w:rsidRPr="0061418F" w:rsidRDefault="00995F6B" w:rsidP="00A05AD5">
      <w:pPr>
        <w:numPr>
          <w:ilvl w:val="0"/>
          <w:numId w:val="11"/>
        </w:numPr>
        <w:spacing w:after="60" w:line="252" w:lineRule="auto"/>
        <w:ind w:hanging="360"/>
        <w:mirrorIndents/>
        <w:jc w:val="both"/>
        <w:rPr>
          <w:sz w:val="20"/>
        </w:rPr>
      </w:pPr>
      <w:r w:rsidRPr="0061418F">
        <w:rPr>
          <w:sz w:val="20"/>
        </w:rPr>
        <w:t>Most regions have an order of next of kin.  Who is the first to provide consent? Second? Third? Fourth?</w:t>
      </w:r>
    </w:p>
    <w:p w:rsidR="00995F6B" w:rsidRPr="0061418F" w:rsidRDefault="00995F6B" w:rsidP="00A05AD5">
      <w:pPr>
        <w:numPr>
          <w:ilvl w:val="1"/>
          <w:numId w:val="11"/>
        </w:numPr>
        <w:spacing w:after="60" w:line="252" w:lineRule="auto"/>
        <w:ind w:hanging="360"/>
        <w:mirrorIndents/>
        <w:jc w:val="both"/>
        <w:rPr>
          <w:b/>
          <w:color w:val="FF0000"/>
          <w:sz w:val="20"/>
        </w:rPr>
      </w:pPr>
      <w:r w:rsidRPr="0061418F">
        <w:rPr>
          <w:b/>
          <w:color w:val="FF0000"/>
          <w:sz w:val="20"/>
        </w:rPr>
        <w:t>Spouse, Mother or Father, Sibling, Aunts/Uncles</w:t>
      </w:r>
    </w:p>
    <w:p w:rsidR="00995F6B" w:rsidRPr="0061418F" w:rsidRDefault="00995F6B" w:rsidP="00A05AD5">
      <w:pPr>
        <w:numPr>
          <w:ilvl w:val="0"/>
          <w:numId w:val="11"/>
        </w:numPr>
        <w:spacing w:after="60" w:line="252" w:lineRule="auto"/>
        <w:ind w:hanging="360"/>
        <w:mirrorIndents/>
        <w:jc w:val="both"/>
        <w:rPr>
          <w:sz w:val="20"/>
        </w:rPr>
      </w:pPr>
      <w:r w:rsidRPr="0061418F">
        <w:rPr>
          <w:sz w:val="20"/>
        </w:rPr>
        <w:t>How old does a person have to be in order to refuse treatment? Could a one year old child refuse a vaccination? Explain.</w:t>
      </w:r>
    </w:p>
    <w:p w:rsidR="00995F6B" w:rsidRPr="00A05AD5" w:rsidRDefault="00995F6B" w:rsidP="00A05AD5">
      <w:pPr>
        <w:numPr>
          <w:ilvl w:val="1"/>
          <w:numId w:val="11"/>
        </w:numPr>
        <w:spacing w:after="60" w:line="252" w:lineRule="auto"/>
        <w:ind w:hanging="360"/>
        <w:mirrorIndents/>
        <w:jc w:val="both"/>
        <w:rPr>
          <w:color w:val="FF0000"/>
          <w:sz w:val="20"/>
        </w:rPr>
      </w:pPr>
      <w:r w:rsidRPr="0061418F">
        <w:rPr>
          <w:b/>
          <w:color w:val="FF0000"/>
          <w:sz w:val="20"/>
        </w:rPr>
        <w:t>There is no set age for a minor to accept or refuse treatment but they MUST be able to fully</w:t>
      </w:r>
      <w:r w:rsidRPr="0061418F">
        <w:rPr>
          <w:color w:val="FF0000"/>
          <w:sz w:val="20"/>
        </w:rPr>
        <w:t xml:space="preserve"> </w:t>
      </w:r>
      <w:r w:rsidRPr="0061418F">
        <w:rPr>
          <w:b/>
          <w:color w:val="FF0000"/>
          <w:sz w:val="20"/>
        </w:rPr>
        <w:t>understand the treatment (along with risks and benefits), he or she can make an informed decision about accepting or rejecting treatment, and health care professionals MUST respect his or her wishes.</w:t>
      </w:r>
    </w:p>
    <w:p w:rsidR="00995F6B" w:rsidRPr="0061418F" w:rsidRDefault="00995F6B" w:rsidP="00A05AD5">
      <w:pPr>
        <w:numPr>
          <w:ilvl w:val="1"/>
          <w:numId w:val="11"/>
        </w:numPr>
        <w:spacing w:after="60" w:line="252" w:lineRule="auto"/>
        <w:ind w:hanging="360"/>
        <w:mirrorIndents/>
        <w:jc w:val="both"/>
        <w:rPr>
          <w:b/>
          <w:color w:val="FF0000"/>
          <w:sz w:val="20"/>
        </w:rPr>
      </w:pPr>
      <w:r w:rsidRPr="0061418F">
        <w:rPr>
          <w:b/>
          <w:color w:val="FF0000"/>
          <w:sz w:val="20"/>
        </w:rPr>
        <w:lastRenderedPageBreak/>
        <w:t>No.  Because the child is incapable of understanding all the risks and benefits and cannot make an informed decision.</w:t>
      </w:r>
      <w:bookmarkStart w:id="1" w:name="_GoBack"/>
      <w:bookmarkEnd w:id="1"/>
    </w:p>
    <w:p w:rsidR="00995F6B" w:rsidRPr="0061418F" w:rsidRDefault="00995F6B" w:rsidP="00A05AD5">
      <w:pPr>
        <w:numPr>
          <w:ilvl w:val="0"/>
          <w:numId w:val="11"/>
        </w:numPr>
        <w:spacing w:after="60" w:line="252" w:lineRule="auto"/>
        <w:ind w:hanging="360"/>
        <w:mirrorIndents/>
        <w:jc w:val="both"/>
        <w:rPr>
          <w:sz w:val="20"/>
        </w:rPr>
      </w:pPr>
      <w:r w:rsidRPr="0061418F">
        <w:rPr>
          <w:sz w:val="20"/>
        </w:rPr>
        <w:t xml:space="preserve">What does it mean to be an </w:t>
      </w:r>
      <w:r w:rsidRPr="0061418F">
        <w:rPr>
          <w:i/>
          <w:sz w:val="20"/>
        </w:rPr>
        <w:t>emancipated minor</w:t>
      </w:r>
      <w:r w:rsidRPr="0061418F">
        <w:rPr>
          <w:sz w:val="20"/>
        </w:rPr>
        <w:t>? And how does this affect this person’s right to consent to treatment?</w:t>
      </w:r>
    </w:p>
    <w:p w:rsidR="00995F6B" w:rsidRPr="0061418F" w:rsidRDefault="00995F6B" w:rsidP="00A05AD5">
      <w:pPr>
        <w:numPr>
          <w:ilvl w:val="1"/>
          <w:numId w:val="11"/>
        </w:numPr>
        <w:spacing w:after="60" w:line="252" w:lineRule="auto"/>
        <w:ind w:hanging="360"/>
        <w:mirrorIndents/>
        <w:jc w:val="both"/>
        <w:rPr>
          <w:b/>
          <w:color w:val="FF0000"/>
          <w:sz w:val="20"/>
        </w:rPr>
      </w:pPr>
      <w:r w:rsidRPr="0061418F">
        <w:rPr>
          <w:b/>
          <w:color w:val="FF0000"/>
          <w:sz w:val="20"/>
        </w:rPr>
        <w:t>Those who a</w:t>
      </w:r>
      <w:r w:rsidR="0061418F" w:rsidRPr="0061418F">
        <w:rPr>
          <w:b/>
          <w:color w:val="FF0000"/>
          <w:sz w:val="20"/>
        </w:rPr>
        <w:t xml:space="preserve">re not the age of majority </w:t>
      </w:r>
      <w:proofErr w:type="gramStart"/>
      <w:r w:rsidR="0061418F" w:rsidRPr="0061418F">
        <w:rPr>
          <w:b/>
          <w:color w:val="FF0000"/>
          <w:sz w:val="20"/>
        </w:rPr>
        <w:t xml:space="preserve">that </w:t>
      </w:r>
      <w:r w:rsidRPr="0061418F">
        <w:rPr>
          <w:b/>
          <w:color w:val="FF0000"/>
          <w:sz w:val="20"/>
        </w:rPr>
        <w:t>are</w:t>
      </w:r>
      <w:proofErr w:type="gramEnd"/>
      <w:r w:rsidRPr="0061418F">
        <w:rPr>
          <w:b/>
          <w:color w:val="FF0000"/>
          <w:sz w:val="20"/>
        </w:rPr>
        <w:t xml:space="preserve"> married, living on their own or separated from their parents in some way.  They may consent to medical treatment.</w:t>
      </w:r>
    </w:p>
    <w:p w:rsidR="00995F6B" w:rsidRPr="0061418F" w:rsidRDefault="00995F6B" w:rsidP="00A05AD5">
      <w:pPr>
        <w:spacing w:after="60" w:line="252" w:lineRule="auto"/>
        <w:mirrorIndents/>
        <w:jc w:val="both"/>
        <w:rPr>
          <w:sz w:val="20"/>
        </w:rPr>
      </w:pPr>
    </w:p>
    <w:p w:rsidR="00995F6B" w:rsidRPr="0061418F" w:rsidRDefault="00995F6B" w:rsidP="00A05AD5">
      <w:pPr>
        <w:spacing w:after="60" w:line="252" w:lineRule="auto"/>
        <w:mirrorIndents/>
        <w:jc w:val="both"/>
        <w:rPr>
          <w:sz w:val="20"/>
        </w:rPr>
      </w:pPr>
      <w:r w:rsidRPr="0061418F">
        <w:rPr>
          <w:b/>
          <w:sz w:val="20"/>
        </w:rPr>
        <w:t>**FOR THE FOLLOWING QUESTIONS (#15-17), answer on a separate sheet of paper with your answers typed and handed in.</w:t>
      </w:r>
    </w:p>
    <w:p w:rsidR="00995F6B" w:rsidRPr="0061418F" w:rsidRDefault="00995F6B" w:rsidP="00A05AD5">
      <w:pPr>
        <w:spacing w:after="60" w:line="252" w:lineRule="auto"/>
        <w:mirrorIndents/>
        <w:jc w:val="both"/>
        <w:rPr>
          <w:sz w:val="20"/>
        </w:rPr>
      </w:pPr>
    </w:p>
    <w:p w:rsidR="00995F6B" w:rsidRPr="0061418F" w:rsidRDefault="00995F6B" w:rsidP="00A05AD5">
      <w:pPr>
        <w:numPr>
          <w:ilvl w:val="0"/>
          <w:numId w:val="11"/>
        </w:numPr>
        <w:spacing w:after="60" w:line="252" w:lineRule="auto"/>
        <w:ind w:left="426" w:hanging="360"/>
        <w:mirrorIndents/>
        <w:jc w:val="both"/>
        <w:rPr>
          <w:sz w:val="20"/>
        </w:rPr>
      </w:pPr>
      <w:r w:rsidRPr="0061418F">
        <w:rPr>
          <w:i/>
          <w:sz w:val="20"/>
        </w:rPr>
        <w:t xml:space="preserve">In early 2007, a Jehovah’s Witness woman gave birth to sextuplets in BC.  Two infants died at birth, and physicians at the hospital determined that more would die unless they received blood transfusions.  The parents adamantly refused the procedure. </w:t>
      </w:r>
    </w:p>
    <w:p w:rsidR="00995F6B" w:rsidRPr="0061418F" w:rsidRDefault="00995F6B" w:rsidP="00A05AD5">
      <w:pPr>
        <w:spacing w:after="60" w:line="252" w:lineRule="auto"/>
        <w:mirrorIndents/>
        <w:jc w:val="both"/>
        <w:rPr>
          <w:sz w:val="20"/>
        </w:rPr>
      </w:pPr>
      <w:r w:rsidRPr="0061418F">
        <w:rPr>
          <w:sz w:val="20"/>
        </w:rPr>
        <w:t>Research this incident and describe the final outcome.  From the parent’s perspective, why would you not agree to the blood transfusions?  As a doctor, what would be your argument to giving the infants blood transfusions?  Provide clear arguments for each side and describe your own personal opinion on whether the correct decision was made.</w:t>
      </w:r>
    </w:p>
    <w:p w:rsidR="00995F6B" w:rsidRPr="0061418F" w:rsidRDefault="00995F6B" w:rsidP="00A05AD5">
      <w:pPr>
        <w:spacing w:after="60" w:line="252" w:lineRule="auto"/>
        <w:mirrorIndents/>
        <w:jc w:val="both"/>
        <w:rPr>
          <w:color w:val="FF0000"/>
          <w:sz w:val="20"/>
        </w:rPr>
      </w:pPr>
      <w:r w:rsidRPr="0061418F">
        <w:rPr>
          <w:b/>
          <w:color w:val="FF0000"/>
          <w:sz w:val="20"/>
        </w:rPr>
        <w:t>The BC hospital successfully applied to the provincial government, gaining temporary guardianship of the three sickest babies.  Two of the babies received blood transfusions against the express wishes of the parents.  The babies were later returned to their parents.</w:t>
      </w:r>
    </w:p>
    <w:p w:rsidR="00995F6B" w:rsidRPr="0061418F" w:rsidRDefault="00995F6B" w:rsidP="00A05AD5">
      <w:pPr>
        <w:spacing w:after="60" w:line="252" w:lineRule="auto"/>
        <w:ind w:left="426"/>
        <w:mirrorIndents/>
        <w:jc w:val="both"/>
        <w:rPr>
          <w:sz w:val="20"/>
        </w:rPr>
      </w:pPr>
    </w:p>
    <w:p w:rsidR="00995F6B" w:rsidRPr="0061418F" w:rsidRDefault="00995F6B" w:rsidP="00A05AD5">
      <w:pPr>
        <w:numPr>
          <w:ilvl w:val="0"/>
          <w:numId w:val="11"/>
        </w:numPr>
        <w:spacing w:after="60" w:line="252" w:lineRule="auto"/>
        <w:ind w:left="426" w:hanging="360"/>
        <w:mirrorIndents/>
        <w:jc w:val="both"/>
        <w:rPr>
          <w:color w:val="FF0000"/>
          <w:sz w:val="20"/>
        </w:rPr>
      </w:pPr>
      <w:r w:rsidRPr="0061418F">
        <w:rPr>
          <w:sz w:val="20"/>
        </w:rPr>
        <w:t xml:space="preserve"> </w:t>
      </w:r>
      <w:r w:rsidRPr="0061418F">
        <w:rPr>
          <w:i/>
          <w:sz w:val="20"/>
        </w:rPr>
        <w:t>Mary reads through the form the nurse has brought her which is a consent form for what she had discussed with her doctor - a hysterectomy.  The surgery listed on the form is a “pan-hysterectomy”.  Mary looks at the word and says, “I’m not sure what that means, but I’m sure it’s all right.  The doctor said he was going to take out my uterus.”</w:t>
      </w:r>
      <w:r w:rsidRPr="0061418F">
        <w:rPr>
          <w:sz w:val="20"/>
        </w:rPr>
        <w:t xml:space="preserve"> Research these terms.  If you were Mary’s witness, what would you tell her? </w:t>
      </w:r>
      <w:r w:rsidRPr="0061418F">
        <w:rPr>
          <w:color w:val="FF0000"/>
          <w:sz w:val="20"/>
        </w:rPr>
        <w:t xml:space="preserve"> </w:t>
      </w:r>
      <w:r w:rsidRPr="0061418F">
        <w:rPr>
          <w:b/>
          <w:color w:val="FF0000"/>
          <w:sz w:val="20"/>
        </w:rPr>
        <w:t>She should not sign because she will lose more than just her uterus.  A pan-hysterectomy is the surgical removal of a woman’s fallopian tubes, ovaries and uterus.</w:t>
      </w:r>
    </w:p>
    <w:p w:rsidR="00995F6B" w:rsidRPr="0061418F" w:rsidRDefault="00995F6B" w:rsidP="00A05AD5">
      <w:pPr>
        <w:spacing w:after="60" w:line="252" w:lineRule="auto"/>
        <w:ind w:left="426"/>
        <w:mirrorIndents/>
        <w:jc w:val="both"/>
        <w:rPr>
          <w:sz w:val="20"/>
        </w:rPr>
      </w:pPr>
    </w:p>
    <w:p w:rsidR="0061418F" w:rsidRPr="0061418F" w:rsidRDefault="00995F6B" w:rsidP="00A05AD5">
      <w:pPr>
        <w:numPr>
          <w:ilvl w:val="0"/>
          <w:numId w:val="11"/>
        </w:numPr>
        <w:spacing w:after="60" w:line="252" w:lineRule="auto"/>
        <w:ind w:left="426" w:hanging="360"/>
        <w:mirrorIndents/>
        <w:jc w:val="both"/>
        <w:rPr>
          <w:sz w:val="20"/>
        </w:rPr>
      </w:pPr>
      <w:r w:rsidRPr="0061418F">
        <w:rPr>
          <w:sz w:val="20"/>
        </w:rPr>
        <w:t xml:space="preserve"> </w:t>
      </w:r>
      <w:r w:rsidRPr="0061418F">
        <w:rPr>
          <w:i/>
          <w:sz w:val="20"/>
        </w:rPr>
        <w:t xml:space="preserve">Jennifer has terminal cancer.  She asks the doctor, “What is really best for me? You have more knowledge and experience.” </w:t>
      </w:r>
      <w:r w:rsidRPr="0061418F">
        <w:rPr>
          <w:sz w:val="20"/>
        </w:rPr>
        <w:t xml:space="preserve">What criteria of consent is Jennifer trying to meet by asking questions? How do you know? </w:t>
      </w:r>
      <w:r w:rsidRPr="0061418F">
        <w:rPr>
          <w:b/>
          <w:color w:val="FF0000"/>
          <w:sz w:val="20"/>
        </w:rPr>
        <w:t>Informed consent – seeking to understand her treatment options</w:t>
      </w:r>
    </w:p>
    <w:p w:rsidR="0061418F" w:rsidRPr="0061418F" w:rsidRDefault="0061418F" w:rsidP="00A05AD5">
      <w:pPr>
        <w:spacing w:after="60" w:line="252" w:lineRule="auto"/>
        <w:ind w:left="426"/>
        <w:mirrorIndents/>
        <w:jc w:val="both"/>
        <w:rPr>
          <w:sz w:val="20"/>
        </w:rPr>
      </w:pPr>
    </w:p>
    <w:p w:rsidR="00995F6B" w:rsidRPr="0061418F" w:rsidRDefault="00995F6B" w:rsidP="00A05AD5">
      <w:pPr>
        <w:numPr>
          <w:ilvl w:val="0"/>
          <w:numId w:val="11"/>
        </w:numPr>
        <w:spacing w:after="60" w:line="252" w:lineRule="auto"/>
        <w:ind w:left="426" w:hanging="360"/>
        <w:mirrorIndents/>
        <w:jc w:val="both"/>
        <w:rPr>
          <w:color w:val="FF0000"/>
          <w:sz w:val="20"/>
        </w:rPr>
      </w:pPr>
      <w:r w:rsidRPr="0061418F">
        <w:rPr>
          <w:sz w:val="20"/>
        </w:rPr>
        <w:t>What if Jennifer said, “</w:t>
      </w:r>
      <w:r w:rsidRPr="0061418F">
        <w:rPr>
          <w:i/>
          <w:sz w:val="20"/>
        </w:rPr>
        <w:t xml:space="preserve">Dr., I am not sure I want the </w:t>
      </w:r>
      <w:proofErr w:type="gramStart"/>
      <w:r w:rsidRPr="0061418F">
        <w:rPr>
          <w:i/>
          <w:sz w:val="20"/>
        </w:rPr>
        <w:t>chemotherapy.</w:t>
      </w:r>
      <w:proofErr w:type="gramEnd"/>
      <w:r w:rsidRPr="0061418F">
        <w:rPr>
          <w:i/>
          <w:sz w:val="20"/>
        </w:rPr>
        <w:t xml:space="preserve">  You sound almost angry with my decision.  I know you think I should have it….I’m confused</w:t>
      </w:r>
      <w:r w:rsidRPr="0061418F">
        <w:rPr>
          <w:sz w:val="20"/>
        </w:rPr>
        <w:t xml:space="preserve">.”  What is the problem in this situation? </w:t>
      </w:r>
      <w:r w:rsidRPr="0061418F">
        <w:rPr>
          <w:b/>
          <w:color w:val="FF0000"/>
          <w:sz w:val="20"/>
        </w:rPr>
        <w:t>She is feeling judged and coerced.</w:t>
      </w:r>
      <w:r w:rsidRPr="0061418F">
        <w:rPr>
          <w:color w:val="FF0000"/>
          <w:sz w:val="20"/>
        </w:rPr>
        <w:t xml:space="preserve"> </w:t>
      </w:r>
      <w:r w:rsidRPr="0061418F">
        <w:rPr>
          <w:sz w:val="20"/>
        </w:rPr>
        <w:t xml:space="preserve">What criteria of consent is the doctor not providing for Jennifer? </w:t>
      </w:r>
      <w:r w:rsidRPr="0061418F">
        <w:rPr>
          <w:b/>
          <w:color w:val="FF0000"/>
          <w:sz w:val="20"/>
        </w:rPr>
        <w:t>Voluntary consent</w:t>
      </w:r>
      <w:r w:rsidR="0061418F" w:rsidRPr="0061418F">
        <w:rPr>
          <w:color w:val="FF0000"/>
          <w:sz w:val="20"/>
        </w:rPr>
        <w:t xml:space="preserve"> </w:t>
      </w:r>
      <w:proofErr w:type="gramStart"/>
      <w:r w:rsidRPr="0061418F">
        <w:rPr>
          <w:sz w:val="20"/>
        </w:rPr>
        <w:t>What</w:t>
      </w:r>
      <w:proofErr w:type="gramEnd"/>
      <w:r w:rsidRPr="0061418F">
        <w:rPr>
          <w:sz w:val="20"/>
        </w:rPr>
        <w:t xml:space="preserve"> could be some reasons why Jennifer may choose not to go through with chemotherapy? As her witness, what would you recommend her to do? Why?</w:t>
      </w:r>
      <w:r w:rsidR="0061418F" w:rsidRPr="0061418F">
        <w:rPr>
          <w:sz w:val="20"/>
        </w:rPr>
        <w:t xml:space="preserve"> </w:t>
      </w:r>
      <w:r w:rsidRPr="0061418F">
        <w:rPr>
          <w:b/>
          <w:color w:val="FF0000"/>
          <w:sz w:val="20"/>
        </w:rPr>
        <w:t>She wants to live out her life at a higher quality during the time she has left rather than living longer and enduring the side effects of chemotherapy.  Seek a second opinion or have the doctor discuss reasons why she should embark on this regime.</w:t>
      </w:r>
    </w:p>
    <w:p w:rsidR="00995F6B" w:rsidRDefault="00995F6B" w:rsidP="00995F6B">
      <w:pPr>
        <w:spacing w:after="0" w:line="240" w:lineRule="auto"/>
        <w:ind w:left="1440"/>
        <w:jc w:val="both"/>
      </w:pPr>
    </w:p>
    <w:p w:rsidR="006D3F9B" w:rsidRPr="00995F6B" w:rsidRDefault="006D3F9B" w:rsidP="00995F6B">
      <w:pPr>
        <w:spacing w:after="0" w:line="240" w:lineRule="auto"/>
        <w:jc w:val="both"/>
        <w:rPr>
          <w:rFonts w:ascii="Calibri" w:eastAsia="Calibri" w:hAnsi="Calibri" w:cs="Calibri"/>
          <w:color w:val="000000"/>
        </w:rPr>
      </w:pPr>
    </w:p>
    <w:p w:rsidR="00F22F79" w:rsidRPr="00A47F55" w:rsidRDefault="00F22F79" w:rsidP="00995F6B">
      <w:pPr>
        <w:spacing w:before="240" w:after="0"/>
        <w:ind w:left="426" w:hanging="426"/>
        <w:jc w:val="both"/>
        <w:rPr>
          <w:sz w:val="32"/>
        </w:rPr>
      </w:pPr>
    </w:p>
    <w:sectPr w:rsidR="00F22F79" w:rsidRPr="00A47F55" w:rsidSect="00995F6B">
      <w:headerReference w:type="default" r:id="rId8"/>
      <w:footerReference w:type="default" r:id="rId9"/>
      <w:pgSz w:w="12240" w:h="15840"/>
      <w:pgMar w:top="1304" w:right="1304" w:bottom="568"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1F7" w:rsidRDefault="008961F7" w:rsidP="00852926">
      <w:pPr>
        <w:spacing w:after="0" w:line="240" w:lineRule="auto"/>
      </w:pPr>
      <w:r>
        <w:separator/>
      </w:r>
    </w:p>
  </w:endnote>
  <w:endnote w:type="continuationSeparator" w:id="0">
    <w:p w:rsidR="008961F7" w:rsidRDefault="008961F7" w:rsidP="00852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7F" w:rsidRPr="00930DC2" w:rsidRDefault="008D747F" w:rsidP="008D747F">
    <w:pPr>
      <w:pStyle w:val="Footer"/>
      <w:rPr>
        <w:sz w:val="20"/>
        <w:lang w:val="en-CA"/>
      </w:rPr>
    </w:pPr>
    <w:r>
      <w:rPr>
        <w:sz w:val="20"/>
        <w:lang w:val="en-C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1F7" w:rsidRDefault="008961F7" w:rsidP="00852926">
      <w:pPr>
        <w:spacing w:after="0" w:line="240" w:lineRule="auto"/>
      </w:pPr>
      <w:r>
        <w:separator/>
      </w:r>
    </w:p>
  </w:footnote>
  <w:footnote w:type="continuationSeparator" w:id="0">
    <w:p w:rsidR="008961F7" w:rsidRDefault="008961F7" w:rsidP="008529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926" w:rsidRPr="00852926" w:rsidRDefault="007E6296">
    <w:pPr>
      <w:pStyle w:val="Header"/>
      <w:rPr>
        <w:lang w:val="en-CA"/>
      </w:rPr>
    </w:pPr>
    <w:r>
      <w:rPr>
        <w:lang w:val="en-CA"/>
      </w:rPr>
      <w:t xml:space="preserve">Health </w:t>
    </w:r>
    <w:proofErr w:type="spellStart"/>
    <w:r>
      <w:rPr>
        <w:lang w:val="en-CA"/>
      </w:rPr>
      <w:t>Sci</w:t>
    </w:r>
    <w:proofErr w:type="spellEnd"/>
    <w:r w:rsidR="00852926">
      <w:rPr>
        <w:lang w:val="en-CA"/>
      </w:rPr>
      <w:t xml:space="preserve"> 20</w:t>
    </w:r>
    <w:r w:rsidR="00852926">
      <w:rPr>
        <w:lang w:val="en-CA"/>
      </w:rPr>
      <w:tab/>
      <w:t>Name: ______________________________</w:t>
    </w:r>
    <w:r w:rsidR="00852926">
      <w:rPr>
        <w:lang w:val="en-CA"/>
      </w:rPr>
      <w:tab/>
      <w:t>Date: 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6A9D"/>
    <w:multiLevelType w:val="multilevel"/>
    <w:tmpl w:val="DE7CD608"/>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8316B93"/>
    <w:multiLevelType w:val="hybridMultilevel"/>
    <w:tmpl w:val="3C641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B270D"/>
    <w:multiLevelType w:val="hybridMultilevel"/>
    <w:tmpl w:val="F330341E"/>
    <w:lvl w:ilvl="0" w:tplc="04090019">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
    <w:nsid w:val="105B1497"/>
    <w:multiLevelType w:val="multilevel"/>
    <w:tmpl w:val="DE7CD608"/>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B194641"/>
    <w:multiLevelType w:val="multilevel"/>
    <w:tmpl w:val="DE7CD608"/>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1FE82D39"/>
    <w:multiLevelType w:val="multilevel"/>
    <w:tmpl w:val="5A527AC8"/>
    <w:lvl w:ilvl="0">
      <w:start w:val="1"/>
      <w:numFmt w:val="decimal"/>
      <w:lvlText w:val="%1."/>
      <w:lvlJc w:val="left"/>
      <w:pPr>
        <w:ind w:left="720" w:firstLine="36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23D83C6C"/>
    <w:multiLevelType w:val="multilevel"/>
    <w:tmpl w:val="9C004B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312938DB"/>
    <w:multiLevelType w:val="multilevel"/>
    <w:tmpl w:val="C5B673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361F7CB8"/>
    <w:multiLevelType w:val="multilevel"/>
    <w:tmpl w:val="DE7CD608"/>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3F15504E"/>
    <w:multiLevelType w:val="multilevel"/>
    <w:tmpl w:val="08F26D56"/>
    <w:lvl w:ilvl="0">
      <w:start w:val="1"/>
      <w:numFmt w:val="decimal"/>
      <w:lvlText w:val="%1."/>
      <w:lvlJc w:val="left"/>
      <w:pPr>
        <w:ind w:left="720" w:firstLine="360"/>
      </w:pPr>
      <w:rPr>
        <w:b w:val="0"/>
        <w:i w:val="0"/>
        <w:color w:val="auto"/>
      </w:rPr>
    </w:lvl>
    <w:lvl w:ilvl="1">
      <w:start w:val="1"/>
      <w:numFmt w:val="lowerLetter"/>
      <w:lvlText w:val="%2."/>
      <w:lvlJc w:val="left"/>
      <w:pPr>
        <w:ind w:left="1440" w:firstLine="1080"/>
      </w:p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417C7546"/>
    <w:multiLevelType w:val="hybridMultilevel"/>
    <w:tmpl w:val="AF6C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E06428"/>
    <w:multiLevelType w:val="hybridMultilevel"/>
    <w:tmpl w:val="3CFE50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3C77B1"/>
    <w:multiLevelType w:val="hybridMultilevel"/>
    <w:tmpl w:val="F330341E"/>
    <w:lvl w:ilvl="0" w:tplc="04090019">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3">
    <w:nsid w:val="62726960"/>
    <w:multiLevelType w:val="hybridMultilevel"/>
    <w:tmpl w:val="A6466C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2450D5"/>
    <w:multiLevelType w:val="multilevel"/>
    <w:tmpl w:val="77C08D2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6D411ABD"/>
    <w:multiLevelType w:val="multilevel"/>
    <w:tmpl w:val="F4BA0C0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6"/>
  </w:num>
  <w:num w:numId="2">
    <w:abstractNumId w:val="10"/>
  </w:num>
  <w:num w:numId="3">
    <w:abstractNumId w:val="1"/>
  </w:num>
  <w:num w:numId="4">
    <w:abstractNumId w:val="14"/>
  </w:num>
  <w:num w:numId="5">
    <w:abstractNumId w:val="12"/>
  </w:num>
  <w:num w:numId="6">
    <w:abstractNumId w:val="2"/>
  </w:num>
  <w:num w:numId="7">
    <w:abstractNumId w:val="13"/>
  </w:num>
  <w:num w:numId="8">
    <w:abstractNumId w:val="7"/>
    <w:lvlOverride w:ilvl="0"/>
    <w:lvlOverride w:ilvl="1"/>
    <w:lvlOverride w:ilvl="2"/>
    <w:lvlOverride w:ilvl="3"/>
    <w:lvlOverride w:ilvl="4"/>
    <w:lvlOverride w:ilvl="5"/>
    <w:lvlOverride w:ilvl="6"/>
    <w:lvlOverride w:ilvl="7"/>
    <w:lvlOverride w:ilv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num>
  <w:num w:numId="14">
    <w:abstractNumId w:val="0"/>
  </w:num>
  <w:num w:numId="15">
    <w:abstractNumId w:val="3"/>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926"/>
    <w:rsid w:val="0001768F"/>
    <w:rsid w:val="00025449"/>
    <w:rsid w:val="00086961"/>
    <w:rsid w:val="001B59D4"/>
    <w:rsid w:val="001D040C"/>
    <w:rsid w:val="001F2DBC"/>
    <w:rsid w:val="00274AB1"/>
    <w:rsid w:val="003013D5"/>
    <w:rsid w:val="003245AC"/>
    <w:rsid w:val="00335620"/>
    <w:rsid w:val="0035429F"/>
    <w:rsid w:val="003F18A2"/>
    <w:rsid w:val="004260BA"/>
    <w:rsid w:val="0043148D"/>
    <w:rsid w:val="00455B46"/>
    <w:rsid w:val="00500E05"/>
    <w:rsid w:val="0056449F"/>
    <w:rsid w:val="00593A15"/>
    <w:rsid w:val="0061418F"/>
    <w:rsid w:val="00654E5A"/>
    <w:rsid w:val="006835E0"/>
    <w:rsid w:val="006D3F9B"/>
    <w:rsid w:val="00705199"/>
    <w:rsid w:val="0077574D"/>
    <w:rsid w:val="007E4FC9"/>
    <w:rsid w:val="007E6296"/>
    <w:rsid w:val="007F6628"/>
    <w:rsid w:val="00847118"/>
    <w:rsid w:val="00852926"/>
    <w:rsid w:val="008961F7"/>
    <w:rsid w:val="008C46AE"/>
    <w:rsid w:val="008D747F"/>
    <w:rsid w:val="00905928"/>
    <w:rsid w:val="00930DC2"/>
    <w:rsid w:val="00944C5C"/>
    <w:rsid w:val="00995F6B"/>
    <w:rsid w:val="009B5E52"/>
    <w:rsid w:val="00A04B3D"/>
    <w:rsid w:val="00A05AD5"/>
    <w:rsid w:val="00A47F55"/>
    <w:rsid w:val="00B04240"/>
    <w:rsid w:val="00B13161"/>
    <w:rsid w:val="00B57726"/>
    <w:rsid w:val="00B844C8"/>
    <w:rsid w:val="00BF159C"/>
    <w:rsid w:val="00C2229E"/>
    <w:rsid w:val="00CD3A67"/>
    <w:rsid w:val="00D32C3E"/>
    <w:rsid w:val="00DA7840"/>
    <w:rsid w:val="00DB0F84"/>
    <w:rsid w:val="00DC6716"/>
    <w:rsid w:val="00E665AF"/>
    <w:rsid w:val="00E77AFB"/>
    <w:rsid w:val="00F22F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926"/>
  </w:style>
  <w:style w:type="paragraph" w:styleId="Footer">
    <w:name w:val="footer"/>
    <w:basedOn w:val="Normal"/>
    <w:link w:val="FooterChar"/>
    <w:uiPriority w:val="99"/>
    <w:unhideWhenUsed/>
    <w:rsid w:val="00852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926"/>
  </w:style>
  <w:style w:type="table" w:styleId="TableGrid">
    <w:name w:val="Table Grid"/>
    <w:basedOn w:val="TableNormal"/>
    <w:uiPriority w:val="59"/>
    <w:rsid w:val="00852926"/>
    <w:pPr>
      <w:spacing w:after="0" w:line="240" w:lineRule="auto"/>
    </w:pPr>
    <w:rPr>
      <w:rFonts w:ascii="Calibri" w:eastAsia="Calibri" w:hAnsi="Calibri"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52926"/>
    <w:rPr>
      <w:color w:val="0000FF" w:themeColor="hyperlink"/>
      <w:u w:val="single"/>
    </w:rPr>
  </w:style>
  <w:style w:type="paragraph" w:styleId="BalloonText">
    <w:name w:val="Balloon Text"/>
    <w:basedOn w:val="Normal"/>
    <w:link w:val="BalloonTextChar"/>
    <w:uiPriority w:val="99"/>
    <w:semiHidden/>
    <w:unhideWhenUsed/>
    <w:rsid w:val="00B04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240"/>
    <w:rPr>
      <w:rFonts w:ascii="Tahoma" w:hAnsi="Tahoma" w:cs="Tahoma"/>
      <w:sz w:val="16"/>
      <w:szCs w:val="16"/>
    </w:rPr>
  </w:style>
  <w:style w:type="paragraph" w:styleId="ListParagraph">
    <w:name w:val="List Paragraph"/>
    <w:basedOn w:val="Normal"/>
    <w:uiPriority w:val="34"/>
    <w:qFormat/>
    <w:rsid w:val="00930DC2"/>
    <w:pPr>
      <w:ind w:left="720"/>
      <w:contextualSpacing/>
    </w:pPr>
  </w:style>
  <w:style w:type="character" w:styleId="FollowedHyperlink">
    <w:name w:val="FollowedHyperlink"/>
    <w:basedOn w:val="DefaultParagraphFont"/>
    <w:uiPriority w:val="99"/>
    <w:semiHidden/>
    <w:unhideWhenUsed/>
    <w:rsid w:val="003F18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926"/>
  </w:style>
  <w:style w:type="paragraph" w:styleId="Footer">
    <w:name w:val="footer"/>
    <w:basedOn w:val="Normal"/>
    <w:link w:val="FooterChar"/>
    <w:uiPriority w:val="99"/>
    <w:unhideWhenUsed/>
    <w:rsid w:val="00852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926"/>
  </w:style>
  <w:style w:type="table" w:styleId="TableGrid">
    <w:name w:val="Table Grid"/>
    <w:basedOn w:val="TableNormal"/>
    <w:uiPriority w:val="59"/>
    <w:rsid w:val="00852926"/>
    <w:pPr>
      <w:spacing w:after="0" w:line="240" w:lineRule="auto"/>
    </w:pPr>
    <w:rPr>
      <w:rFonts w:ascii="Calibri" w:eastAsia="Calibri" w:hAnsi="Calibri"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52926"/>
    <w:rPr>
      <w:color w:val="0000FF" w:themeColor="hyperlink"/>
      <w:u w:val="single"/>
    </w:rPr>
  </w:style>
  <w:style w:type="paragraph" w:styleId="BalloonText">
    <w:name w:val="Balloon Text"/>
    <w:basedOn w:val="Normal"/>
    <w:link w:val="BalloonTextChar"/>
    <w:uiPriority w:val="99"/>
    <w:semiHidden/>
    <w:unhideWhenUsed/>
    <w:rsid w:val="00B04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240"/>
    <w:rPr>
      <w:rFonts w:ascii="Tahoma" w:hAnsi="Tahoma" w:cs="Tahoma"/>
      <w:sz w:val="16"/>
      <w:szCs w:val="16"/>
    </w:rPr>
  </w:style>
  <w:style w:type="paragraph" w:styleId="ListParagraph">
    <w:name w:val="List Paragraph"/>
    <w:basedOn w:val="Normal"/>
    <w:uiPriority w:val="34"/>
    <w:qFormat/>
    <w:rsid w:val="00930DC2"/>
    <w:pPr>
      <w:ind w:left="720"/>
      <w:contextualSpacing/>
    </w:pPr>
  </w:style>
  <w:style w:type="character" w:styleId="FollowedHyperlink">
    <w:name w:val="FollowedHyperlink"/>
    <w:basedOn w:val="DefaultParagraphFont"/>
    <w:uiPriority w:val="99"/>
    <w:semiHidden/>
    <w:unhideWhenUsed/>
    <w:rsid w:val="003F18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861669">
      <w:bodyDiv w:val="1"/>
      <w:marLeft w:val="0"/>
      <w:marRight w:val="0"/>
      <w:marTop w:val="0"/>
      <w:marBottom w:val="0"/>
      <w:divBdr>
        <w:top w:val="none" w:sz="0" w:space="0" w:color="auto"/>
        <w:left w:val="none" w:sz="0" w:space="0" w:color="auto"/>
        <w:bottom w:val="none" w:sz="0" w:space="0" w:color="auto"/>
        <w:right w:val="none" w:sz="0" w:space="0" w:color="auto"/>
      </w:divBdr>
      <w:divsChild>
        <w:div w:id="1235621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315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206283">
      <w:bodyDiv w:val="1"/>
      <w:marLeft w:val="0"/>
      <w:marRight w:val="0"/>
      <w:marTop w:val="0"/>
      <w:marBottom w:val="0"/>
      <w:divBdr>
        <w:top w:val="none" w:sz="0" w:space="0" w:color="auto"/>
        <w:left w:val="none" w:sz="0" w:space="0" w:color="auto"/>
        <w:bottom w:val="none" w:sz="0" w:space="0" w:color="auto"/>
        <w:right w:val="none" w:sz="0" w:space="0" w:color="auto"/>
      </w:divBdr>
    </w:div>
    <w:div w:id="151526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3271</Words>
  <Characters>18647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Chinook School Division</Company>
  <LinksUpToDate>false</LinksUpToDate>
  <CharactersWithSpaces>21875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Chinook School Division</dc:creator>
  <cp:lastModifiedBy>Chinook School Division</cp:lastModifiedBy>
  <cp:revision>4</cp:revision>
  <cp:lastPrinted>2016-02-09T13:08:00Z</cp:lastPrinted>
  <dcterms:created xsi:type="dcterms:W3CDTF">2016-03-02T02:38:00Z</dcterms:created>
  <dcterms:modified xsi:type="dcterms:W3CDTF">2016-03-02T03:01:00Z</dcterms:modified>
</cp:coreProperties>
</file>