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EB" w:rsidRPr="00D823EB" w:rsidRDefault="00A7580F" w:rsidP="00D22A33">
      <w:pPr>
        <w:spacing w:after="0" w:line="20" w:lineRule="atLeast"/>
        <w:jc w:val="center"/>
        <w:rPr>
          <w:rFonts w:ascii="Franklin Gothic Heavy" w:hAnsi="Franklin Gothic Heavy"/>
          <w:sz w:val="140"/>
          <w:szCs w:val="140"/>
          <w:u w:val="single"/>
        </w:rPr>
      </w:pPr>
      <w:r w:rsidRPr="00D823EB">
        <w:rPr>
          <w:rFonts w:ascii="Franklin Gothic Heavy" w:hAnsi="Franklin Gothic Heavy"/>
          <w:sz w:val="140"/>
          <w:szCs w:val="140"/>
          <w:u w:val="single"/>
        </w:rPr>
        <w:t xml:space="preserve">Taking </w:t>
      </w:r>
      <w:r w:rsidR="00E44D96" w:rsidRPr="00D823EB">
        <w:rPr>
          <w:rFonts w:ascii="Franklin Gothic Heavy" w:hAnsi="Franklin Gothic Heavy"/>
          <w:sz w:val="140"/>
          <w:szCs w:val="140"/>
          <w:u w:val="single"/>
        </w:rPr>
        <w:t>Personal &amp;</w:t>
      </w:r>
      <w:r w:rsidRPr="00D823EB">
        <w:rPr>
          <w:rFonts w:ascii="Franklin Gothic Heavy" w:hAnsi="Franklin Gothic Heavy"/>
          <w:sz w:val="140"/>
          <w:szCs w:val="140"/>
          <w:u w:val="single"/>
        </w:rPr>
        <w:t xml:space="preserve"> </w:t>
      </w:r>
      <w:r w:rsidR="00E44D96" w:rsidRPr="00D823EB">
        <w:rPr>
          <w:rFonts w:ascii="Franklin Gothic Heavy" w:hAnsi="Franklin Gothic Heavy"/>
          <w:sz w:val="140"/>
          <w:szCs w:val="140"/>
          <w:u w:val="single"/>
        </w:rPr>
        <w:t>Social</w:t>
      </w:r>
      <w:r w:rsidRPr="00D823EB">
        <w:rPr>
          <w:rFonts w:ascii="Franklin Gothic Heavy" w:hAnsi="Franklin Gothic Heavy"/>
          <w:sz w:val="140"/>
          <w:szCs w:val="140"/>
          <w:u w:val="single"/>
        </w:rPr>
        <w:t xml:space="preserve"> </w:t>
      </w:r>
      <w:r w:rsidR="00E44D96" w:rsidRPr="00D823EB">
        <w:rPr>
          <w:rFonts w:ascii="Franklin Gothic Heavy" w:hAnsi="Franklin Gothic Heavy"/>
          <w:sz w:val="140"/>
          <w:szCs w:val="140"/>
          <w:u w:val="single"/>
        </w:rPr>
        <w:t>Responsibility:</w:t>
      </w:r>
    </w:p>
    <w:p w:rsidR="00D823EB" w:rsidRPr="00D22A33" w:rsidRDefault="00D823EB" w:rsidP="000477CD">
      <w:pPr>
        <w:spacing w:before="360"/>
        <w:jc w:val="center"/>
        <w:rPr>
          <w:rFonts w:ascii="Franklin Gothic Heavy" w:hAnsi="Franklin Gothic Heavy"/>
          <w:sz w:val="120"/>
          <w:szCs w:val="120"/>
        </w:rPr>
      </w:pPr>
      <w:r w:rsidRPr="00D22A33">
        <w:rPr>
          <w:noProof/>
          <w:sz w:val="120"/>
          <w:szCs w:val="120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 wp14:anchorId="23354F05" wp14:editId="4F252DC9">
                <wp:simplePos x="0" y="0"/>
                <wp:positionH relativeFrom="margin">
                  <wp:posOffset>6350</wp:posOffset>
                </wp:positionH>
                <wp:positionV relativeFrom="page">
                  <wp:posOffset>4217035</wp:posOffset>
                </wp:positionV>
                <wp:extent cx="9073515" cy="3101340"/>
                <wp:effectExtent l="19050" t="19050" r="32385" b="60960"/>
                <wp:wrapSquare wrapText="bothSides"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73515" cy="310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371D0" w:rsidRPr="000477CD" w:rsidRDefault="00D371D0" w:rsidP="00FA0F99">
                            <w:pPr>
                              <w:tabs>
                                <w:tab w:val="left" w:pos="1418"/>
                              </w:tabs>
                              <w:spacing w:before="40" w:after="40" w:line="140" w:lineRule="atLeast"/>
                              <w:rPr>
                                <w:rFonts w:ascii="Arial" w:hAnsi="Arial" w:cs="Arial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477CD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8"/>
                                <w:szCs w:val="48"/>
                              </w:rPr>
                              <w:t>IRRESPONSIBILITY</w:t>
                            </w:r>
                            <w:r w:rsidRPr="000477CD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FE6458" w:rsidRPr="000477CD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Student d</w:t>
                            </w:r>
                            <w:r w:rsidR="00D52138" w:rsidRPr="000477CD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enies personal responsibility, makes excuses &amp; blames others for abusive behavior.</w:t>
                            </w:r>
                          </w:p>
                          <w:p w:rsidR="00384920" w:rsidRPr="000477CD" w:rsidRDefault="00384920" w:rsidP="000477CD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80" w:line="14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Verbal &amp; physical abuse (name calling &amp; making fun)</w:t>
                            </w:r>
                            <w:r w:rsidR="00BB6660"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384920" w:rsidRPr="000477CD" w:rsidRDefault="00384920" w:rsidP="000477CD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80" w:line="14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Intimidation or bullying, hogging equipment or space</w:t>
                            </w:r>
                            <w:r w:rsidR="00BB6660"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384920" w:rsidRPr="000477CD" w:rsidRDefault="00384920" w:rsidP="000477CD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80" w:line="14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Inability to control temper/peacefully resolve conflict</w:t>
                            </w:r>
                            <w:r w:rsidR="00BB6660"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384920" w:rsidRPr="000477CD" w:rsidRDefault="00384920" w:rsidP="000477CD">
                            <w:pPr>
                              <w:pStyle w:val="NCEAtablebulletedlist"/>
                              <w:numPr>
                                <w:ilvl w:val="0"/>
                                <w:numId w:val="12"/>
                              </w:numPr>
                              <w:spacing w:before="80" w:line="14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Disrupts the work or play of others</w:t>
                            </w:r>
                            <w:r w:rsidR="00BB6660" w:rsidRPr="000477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.5pt;margin-top:332.05pt;width:714.45pt;height:244.2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" o:allowincell="f" fillcolor="black [3200]" strokecolor="#f2f2f2 [3041]" strokeweight="3pt">
                <v:shadow on="t" color="#7f7f7f [1601]" opacity=".5" offset="1pt"/>
                <v:textbox inset="2mm,0,2mm,0">
                  <w:txbxContent>
                    <w:p w:rsidR="00D371D0" w:rsidRPr="000477CD" w:rsidRDefault="00D371D0" w:rsidP="00FA0F99">
                      <w:pPr>
                        <w:tabs>
                          <w:tab w:val="left" w:pos="1418"/>
                        </w:tabs>
                        <w:spacing w:before="40" w:after="40" w:line="140" w:lineRule="atLeast"/>
                        <w:rPr>
                          <w:rFonts w:ascii="Arial" w:hAnsi="Arial" w:cs="Arial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0477CD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8"/>
                          <w:szCs w:val="48"/>
                        </w:rPr>
                        <w:t>IRRESPONSIBILITY</w:t>
                      </w:r>
                      <w:r w:rsidRPr="000477CD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– </w:t>
                      </w:r>
                      <w:r w:rsidR="00FE6458" w:rsidRPr="000477CD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Student d</w:t>
                      </w:r>
                      <w:r w:rsidR="00D52138" w:rsidRPr="000477CD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enies personal responsibility, makes excuses &amp; blames others for abusive behavior.</w:t>
                      </w:r>
                    </w:p>
                    <w:p w:rsidR="00384920" w:rsidRPr="000477CD" w:rsidRDefault="00384920" w:rsidP="000477CD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80" w:line="14" w:lineRule="atLeast"/>
                        <w:ind w:left="880" w:hanging="88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Verbal &amp; physical abuse (name calling &amp; making fun)</w:t>
                      </w:r>
                      <w:r w:rsidR="00BB6660"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</w:p>
                    <w:p w:rsidR="00384920" w:rsidRPr="000477CD" w:rsidRDefault="00384920" w:rsidP="000477CD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80" w:line="14" w:lineRule="atLeast"/>
                        <w:ind w:left="880" w:hanging="88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Intimidation or bullying, hogging equipment or space</w:t>
                      </w:r>
                      <w:r w:rsidR="00BB6660"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</w:p>
                    <w:p w:rsidR="00384920" w:rsidRPr="000477CD" w:rsidRDefault="00384920" w:rsidP="000477CD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80" w:line="14" w:lineRule="atLeast"/>
                        <w:ind w:left="880" w:hanging="88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Inability to control temper/peacefully resolve conflict</w:t>
                      </w:r>
                      <w:r w:rsidR="00BB6660"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</w:p>
                    <w:p w:rsidR="00384920" w:rsidRPr="000477CD" w:rsidRDefault="00384920" w:rsidP="000477CD">
                      <w:pPr>
                        <w:pStyle w:val="NCEAtablebulletedlist"/>
                        <w:numPr>
                          <w:ilvl w:val="0"/>
                          <w:numId w:val="12"/>
                        </w:numPr>
                        <w:spacing w:before="80" w:line="14" w:lineRule="atLeast"/>
                        <w:ind w:left="880" w:hanging="88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Disrupts the work or play of others</w:t>
                      </w:r>
                      <w:r w:rsidR="00BB6660" w:rsidRPr="000477CD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  <w:r w:rsidRPr="00D22A33">
        <w:rPr>
          <w:rFonts w:ascii="Franklin Gothic Heavy" w:hAnsi="Franklin Gothic Heavy"/>
          <w:sz w:val="120"/>
          <w:szCs w:val="120"/>
        </w:rPr>
        <w:t xml:space="preserve"> This Is How We Roll </w:t>
      </w:r>
      <w:r w:rsidRPr="00D22A33">
        <w:rPr>
          <w:rFonts w:ascii="Franklin Gothic Heavy" w:hAnsi="Franklin Gothic Heavy"/>
          <w:sz w:val="120"/>
          <w:szCs w:val="120"/>
        </w:rPr>
        <w:sym w:font="Wingdings" w:char="F04A"/>
      </w:r>
    </w:p>
    <w:p w:rsidR="00D823EB" w:rsidRDefault="00000D08" w:rsidP="00FA0F99">
      <w:pPr>
        <w:spacing w:before="120" w:after="0" w:line="20" w:lineRule="atLeast"/>
        <w:jc w:val="center"/>
        <w:rPr>
          <w:rFonts w:ascii="Franklin Gothic Heavy" w:hAnsi="Franklin Gothic Heavy"/>
          <w:sz w:val="84"/>
          <w:szCs w:val="8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91440" distB="457200" distL="114300" distR="114300" simplePos="0" relativeHeight="251662336" behindDoc="0" locked="0" layoutInCell="0" allowOverlap="1" wp14:anchorId="4CE30F0C" wp14:editId="3DC513E1">
                <wp:simplePos x="0" y="0"/>
                <wp:positionH relativeFrom="margin">
                  <wp:posOffset>6350</wp:posOffset>
                </wp:positionH>
                <wp:positionV relativeFrom="page">
                  <wp:posOffset>436245</wp:posOffset>
                </wp:positionV>
                <wp:extent cx="9059545" cy="3079115"/>
                <wp:effectExtent l="19050" t="19050" r="46355" b="64135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9545" cy="3079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455CFC" w:rsidRDefault="00B95913" w:rsidP="00A11383">
                            <w:pPr>
                              <w:spacing w:before="80" w:after="80" w:line="14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RESPECT –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51C17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nvolves respect for </w:t>
                            </w:r>
                            <w:r w:rsidR="001A23EB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self &amp; 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the rights and feelings of others</w:t>
                            </w:r>
                            <w:r w:rsidR="001A23EB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; </w:t>
                            </w:r>
                            <w:r w:rsidR="006D448E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includes 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self-control, the right to peaceful conflict resolution, and everyone's right to be included.</w:t>
                            </w:r>
                            <w:r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F9534C" w:rsidRPr="00455CFC" w:rsidRDefault="00F9534C" w:rsidP="00000D08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80" w:line="14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Shows self-control</w:t>
                            </w:r>
                            <w:r w:rsidR="00190CF3"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allowing others to listen</w:t>
                            </w:r>
                            <w:r w:rsidR="00BB6660"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190CF3"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                    </w:t>
                            </w:r>
                          </w:p>
                          <w:p w:rsidR="00F9534C" w:rsidRPr="00455CFC" w:rsidRDefault="00F9534C" w:rsidP="00000D08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80" w:line="14" w:lineRule="atLeast"/>
                              <w:ind w:left="880" w:hanging="88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Includes everyone</w:t>
                            </w:r>
                            <w:r w:rsidR="00190CF3"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allowing others to participate</w:t>
                            </w:r>
                            <w:r w:rsidR="00BB6660"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  <w:r w:rsidR="00190CF3"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             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  <w:p w:rsidR="00F9534C" w:rsidRPr="00455CFC" w:rsidRDefault="00F9534C" w:rsidP="00000D08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80" w:line="14" w:lineRule="atLeast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Solves conflicts peacefully</w:t>
                            </w:r>
                            <w:r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.</w:t>
                            </w:r>
                          </w:p>
                          <w:p w:rsidR="00F9534C" w:rsidRPr="00455CFC" w:rsidRDefault="00F9534C" w:rsidP="00000D08">
                            <w:pPr>
                              <w:pStyle w:val="NCEAtablebulletedlist"/>
                              <w:numPr>
                                <w:ilvl w:val="0"/>
                                <w:numId w:val="7"/>
                              </w:numPr>
                              <w:spacing w:before="80" w:line="14" w:lineRule="atLeast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GB"/>
                              </w:rPr>
                              <w:t>Does not disrupt the work and play of others.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.5pt;margin-top:34.35pt;width:713.35pt;height:242.45pt;flip:x;z-index:251662336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" o:allowincell="f" fillcolor="#c0504d [3205]" strokecolor="#f2f2f2 [3041]" strokeweight="3pt">
                <v:shadow on="t" color="#622423 [1605]" opacity=".5" offset="1pt"/>
                <v:textbox inset="2mm,0,2mm,0">
                  <w:txbxContent>
                    <w:p w:rsidR="00B95913" w:rsidRPr="00455CFC" w:rsidRDefault="00B95913" w:rsidP="00A11383">
                      <w:pPr>
                        <w:spacing w:before="80" w:after="80" w:line="14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RESPECT –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51C17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nvolves respect for </w:t>
                      </w:r>
                      <w:r w:rsidR="001A23EB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self &amp; 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the rights and feelings of others</w:t>
                      </w:r>
                      <w:r w:rsidR="001A23EB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; </w:t>
                      </w:r>
                      <w:r w:rsidR="006D448E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includes 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self-control, the right to peaceful conflict resolution, and everyone's right to be included.</w:t>
                      </w:r>
                      <w:r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F9534C" w:rsidRPr="00455CFC" w:rsidRDefault="00F9534C" w:rsidP="00000D08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80" w:line="14" w:lineRule="atLeast"/>
                        <w:ind w:left="880" w:hanging="88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Shows self-control</w:t>
                      </w:r>
                      <w:r w:rsidR="00190CF3"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allowing others to listen</w:t>
                      </w:r>
                      <w:r w:rsidR="00BB6660"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  <w:r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  <w:r w:rsidR="00190CF3"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                    </w:t>
                      </w:r>
                    </w:p>
                    <w:p w:rsidR="00F9534C" w:rsidRPr="00455CFC" w:rsidRDefault="00F9534C" w:rsidP="00000D08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80" w:line="14" w:lineRule="atLeast"/>
                        <w:ind w:left="880" w:hanging="880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Includes everyone</w:t>
                      </w:r>
                      <w:r w:rsidR="00190CF3"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allowing others to participate</w:t>
                      </w:r>
                      <w:r w:rsidR="00BB6660"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  <w:r w:rsidR="00190CF3"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             </w:t>
                      </w:r>
                      <w:r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  <w:p w:rsidR="00F9534C" w:rsidRPr="00455CFC" w:rsidRDefault="00F9534C" w:rsidP="00000D08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80" w:line="14" w:lineRule="atLeast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Solves conflicts peacefully</w:t>
                      </w:r>
                      <w:r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.</w:t>
                      </w:r>
                    </w:p>
                    <w:p w:rsidR="00F9534C" w:rsidRPr="00455CFC" w:rsidRDefault="00F9534C" w:rsidP="00000D08">
                      <w:pPr>
                        <w:pStyle w:val="NCEAtablebulletedlist"/>
                        <w:numPr>
                          <w:ilvl w:val="0"/>
                          <w:numId w:val="7"/>
                        </w:numPr>
                        <w:spacing w:before="80" w:line="14" w:lineRule="atLeast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GB"/>
                        </w:rPr>
                        <w:t>Does not disrupt the work and play of others.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91440" distB="457200" distL="114300" distR="114300" simplePos="0" relativeHeight="251664384" behindDoc="0" locked="0" layoutInCell="0" allowOverlap="1" wp14:anchorId="6FD490A8" wp14:editId="48BE7032">
                <wp:simplePos x="0" y="0"/>
                <wp:positionH relativeFrom="margin">
                  <wp:posOffset>-1270</wp:posOffset>
                </wp:positionH>
                <wp:positionV relativeFrom="page">
                  <wp:posOffset>4223385</wp:posOffset>
                </wp:positionV>
                <wp:extent cx="9073515" cy="3113405"/>
                <wp:effectExtent l="19050" t="19050" r="32385" b="48895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73515" cy="3113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000D08" w:rsidRDefault="00B95913" w:rsidP="00A11383">
                            <w:pPr>
                              <w:spacing w:before="80" w:after="80" w:line="14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PARTICIPATION</w:t>
                            </w:r>
                            <w:r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A51C17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H</w:t>
                            </w:r>
                            <w:r w:rsidR="00F04985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elp</w:t>
                            </w:r>
                            <w:r w:rsidR="002E6CE4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s student</w:t>
                            </w:r>
                            <w:r w:rsidR="00A51C17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3385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have a positive </w:t>
                            </w:r>
                            <w:r w:rsidR="00E1208A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experience</w:t>
                            </w:r>
                            <w:r w:rsidR="003F3385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; </w:t>
                            </w:r>
                            <w:r w:rsidR="00A51C17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consists of s</w:t>
                            </w:r>
                            <w:r w:rsidR="00F04985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elf-motivation, t</w:t>
                            </w:r>
                            <w:r w:rsidR="003F3385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he importance of experimenting &amp; effort, along with </w:t>
                            </w:r>
                            <w:r w:rsidR="00F04985" w:rsidRPr="00000D08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the courage to persist.</w:t>
                            </w:r>
                          </w:p>
                          <w:p w:rsidR="006B439A" w:rsidRPr="00000D08" w:rsidRDefault="006B439A" w:rsidP="00000D08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60" w:after="60" w:line="14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Is self-motivated.</w:t>
                            </w:r>
                          </w:p>
                          <w:p w:rsidR="006B439A" w:rsidRPr="00000D08" w:rsidRDefault="008B1DB0" w:rsidP="00000D08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60" w:after="60" w:line="14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Always gives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their best </w:t>
                            </w:r>
                            <w:r w:rsidR="003F3385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– even when it’s not their favourite activity.</w:t>
                            </w:r>
                          </w:p>
                          <w:p w:rsidR="006B439A" w:rsidRPr="00000D08" w:rsidRDefault="00E1208A" w:rsidP="00000D08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60" w:after="60" w:line="14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Tries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new thi</w:t>
                            </w:r>
                            <w:r w:rsidR="008B1DB0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ngs and persists when things get 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tough</w:t>
                            </w:r>
                            <w:r w:rsidR="003F3385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…never giving up.</w:t>
                            </w:r>
                          </w:p>
                          <w:p w:rsidR="006B439A" w:rsidRPr="00000D08" w:rsidRDefault="003F3385" w:rsidP="00000D08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60" w:after="60" w:line="14" w:lineRule="atLeast"/>
                              <w:ind w:left="879" w:hanging="879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Have a p</w:t>
                            </w:r>
                            <w:r w:rsidR="00E1208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ersonal definition of success (it may be achieving a goal - 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it may</w:t>
                            </w:r>
                            <w:r w:rsidR="00E1208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be winning a competition).</w:t>
                            </w:r>
                          </w:p>
                          <w:p w:rsidR="006B439A" w:rsidRPr="00000D08" w:rsidRDefault="00E1208A" w:rsidP="00000D08">
                            <w:pPr>
                              <w:pStyle w:val="NCEAtablebulletedlist"/>
                              <w:numPr>
                                <w:ilvl w:val="0"/>
                                <w:numId w:val="8"/>
                              </w:numPr>
                              <w:spacing w:before="60" w:after="60" w:line="14" w:lineRule="atLeast"/>
                              <w:ind w:left="879" w:hanging="879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Takes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 part as directed</w:t>
                            </w:r>
                            <w:r w:rsidR="003F3385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, mostly under teacher supervision, </w:t>
                            </w:r>
                            <w:r w:rsidR="006B439A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and </w:t>
                            </w:r>
                            <w:r w:rsidR="003F3385" w:rsidRPr="00000D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works towards being more independent.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.1pt;margin-top:332.55pt;width:714.45pt;height:245.15pt;flip:x;z-index:251664384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" o:allowincell="f" fillcolor="#9bbb59 [3206]" strokecolor="#f2f2f2 [3041]" strokeweight="3pt">
                <v:shadow on="t" color="#4e6128 [1606]" opacity=".5" offset="1pt"/>
                <v:textbox inset="2mm,0,2mm,0">
                  <w:txbxContent>
                    <w:p w:rsidR="00B95913" w:rsidRPr="00000D08" w:rsidRDefault="00B95913" w:rsidP="00A11383">
                      <w:pPr>
                        <w:spacing w:before="80" w:after="80" w:line="14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PARTICIPATION</w:t>
                      </w:r>
                      <w:r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– </w:t>
                      </w:r>
                      <w:r w:rsidR="00A51C17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H</w:t>
                      </w:r>
                      <w:r w:rsidR="00F04985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elp</w:t>
                      </w:r>
                      <w:r w:rsidR="002E6CE4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s student</w:t>
                      </w:r>
                      <w:r w:rsidR="00A51C17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3F3385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have a positive </w:t>
                      </w:r>
                      <w:r w:rsidR="00E1208A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experience</w:t>
                      </w:r>
                      <w:r w:rsidR="003F3385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; </w:t>
                      </w:r>
                      <w:r w:rsidR="00A51C17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consists of s</w:t>
                      </w:r>
                      <w:r w:rsidR="00F04985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elf-motivation, t</w:t>
                      </w:r>
                      <w:r w:rsidR="003F3385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he importance of experimenting &amp; effort, along with </w:t>
                      </w:r>
                      <w:r w:rsidR="00F04985" w:rsidRPr="00000D08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the courage to persist.</w:t>
                      </w:r>
                    </w:p>
                    <w:p w:rsidR="006B439A" w:rsidRPr="00000D08" w:rsidRDefault="006B439A" w:rsidP="00000D08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60" w:after="60" w:line="14" w:lineRule="atLeast"/>
                        <w:ind w:left="879" w:hanging="879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Is self-motivated.</w:t>
                      </w:r>
                    </w:p>
                    <w:p w:rsidR="006B439A" w:rsidRPr="00000D08" w:rsidRDefault="008B1DB0" w:rsidP="00000D08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60" w:after="60" w:line="14" w:lineRule="atLeast"/>
                        <w:ind w:left="879" w:hanging="879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Always gives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their best </w:t>
                      </w:r>
                      <w:r w:rsidR="003F3385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– even when it’s not their favourite activity.</w:t>
                      </w:r>
                    </w:p>
                    <w:p w:rsidR="006B439A" w:rsidRPr="00000D08" w:rsidRDefault="00E1208A" w:rsidP="00000D08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60" w:after="60" w:line="14" w:lineRule="atLeast"/>
                        <w:ind w:left="879" w:hanging="879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Tries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new thi</w:t>
                      </w:r>
                      <w:r w:rsidR="008B1DB0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ngs and persists when things get 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tough</w:t>
                      </w:r>
                      <w:r w:rsidR="003F3385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…never giving up.</w:t>
                      </w:r>
                    </w:p>
                    <w:p w:rsidR="006B439A" w:rsidRPr="00000D08" w:rsidRDefault="003F3385" w:rsidP="00000D08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60" w:after="60" w:line="14" w:lineRule="atLeast"/>
                        <w:ind w:left="879" w:hanging="879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Have a p</w:t>
                      </w:r>
                      <w:r w:rsidR="00E1208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ersonal definition of success (it may be achieving a goal - 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it may</w:t>
                      </w:r>
                      <w:r w:rsidR="00E1208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be winning a competition).</w:t>
                      </w:r>
                    </w:p>
                    <w:p w:rsidR="006B439A" w:rsidRPr="00000D08" w:rsidRDefault="00E1208A" w:rsidP="00000D08">
                      <w:pPr>
                        <w:pStyle w:val="NCEAtablebulletedlist"/>
                        <w:numPr>
                          <w:ilvl w:val="0"/>
                          <w:numId w:val="8"/>
                        </w:numPr>
                        <w:spacing w:before="60" w:after="60" w:line="14" w:lineRule="atLeast"/>
                        <w:ind w:left="879" w:hanging="879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Takes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 part as directed</w:t>
                      </w:r>
                      <w:r w:rsidR="003F3385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, mostly under teacher supervision, </w:t>
                      </w:r>
                      <w:r w:rsidR="006B439A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and </w:t>
                      </w:r>
                      <w:r w:rsidR="003F3385" w:rsidRPr="00000D0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works towards being more independent.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D823EB" w:rsidRDefault="00455CFC" w:rsidP="00FA0F99">
      <w:pPr>
        <w:spacing w:before="120" w:after="0" w:line="20" w:lineRule="atLeast"/>
        <w:jc w:val="center"/>
        <w:rPr>
          <w:rFonts w:ascii="Franklin Gothic Heavy" w:hAnsi="Franklin Gothic Heavy"/>
          <w:sz w:val="84"/>
          <w:szCs w:val="84"/>
        </w:rPr>
      </w:pPr>
      <w:r>
        <w:rPr>
          <w:rFonts w:ascii="Franklin Gothic Heavy" w:hAnsi="Franklin Gothic Heavy"/>
          <w:noProof/>
          <w:sz w:val="84"/>
          <w:szCs w:val="84"/>
        </w:rPr>
        <w:lastRenderedPageBreak/>
        <mc:AlternateContent>
          <mc:Choice Requires="wps">
            <w:drawing>
              <wp:anchor distT="91440" distB="457200" distL="114300" distR="114300" simplePos="0" relativeHeight="251668480" behindDoc="0" locked="0" layoutInCell="0" allowOverlap="1" wp14:anchorId="522FEA58" wp14:editId="133E2476">
                <wp:simplePos x="0" y="0"/>
                <wp:positionH relativeFrom="margin">
                  <wp:posOffset>-20955</wp:posOffset>
                </wp:positionH>
                <wp:positionV relativeFrom="page">
                  <wp:posOffset>4217035</wp:posOffset>
                </wp:positionV>
                <wp:extent cx="9100185" cy="3112135"/>
                <wp:effectExtent l="19050" t="19050" r="43815" b="50165"/>
                <wp:wrapSquare wrapText="bothSides"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00185" cy="311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455CFC" w:rsidRDefault="00940A6E" w:rsidP="00455CFC">
                            <w:pPr>
                              <w:spacing w:after="120" w:line="16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CARING</w:t>
                            </w:r>
                            <w:r w:rsidR="00B95913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E6CE4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  <w:r w:rsidR="00E82DD1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mphasis </w:t>
                            </w:r>
                            <w:r w:rsidR="002E6CE4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E82DD1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on sensitiv</w:t>
                            </w:r>
                            <w:r w:rsidR="0097416C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ity and compassion;</w:t>
                            </w:r>
                            <w:r w:rsidR="00E82DD1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include</w:t>
                            </w:r>
                            <w:r w:rsidR="0097416C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r w:rsidR="00E82DD1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interpersonal skills and contributions to society.</w:t>
                            </w:r>
                          </w:p>
                          <w:p w:rsidR="00940A6E" w:rsidRPr="00455CFC" w:rsidRDefault="00940A6E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Shows good interpersonal skills (is sensitive towards others, shows care and compassion</w:t>
                            </w:r>
                            <w:r w:rsidR="004C7BCC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, recognises the needs and feelings of others).</w:t>
                            </w:r>
                          </w:p>
                          <w:p w:rsidR="00940A6E" w:rsidRPr="00455CFC" w:rsidRDefault="00940A6E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Listens and responds without being judgemental.</w:t>
                            </w:r>
                          </w:p>
                          <w:p w:rsidR="00940A6E" w:rsidRPr="00455CFC" w:rsidRDefault="00940A6E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Helps others when they want help or need it.</w:t>
                            </w:r>
                          </w:p>
                          <w:p w:rsidR="00940A6E" w:rsidRPr="00455CFC" w:rsidRDefault="00940A6E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Shows inner strength (the ability to resist peer pressure and step up as a leader).</w:t>
                            </w:r>
                          </w:p>
                          <w:p w:rsidR="00940A6E" w:rsidRPr="00455CFC" w:rsidRDefault="00DB7432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Makes sure everyone in the group has</w:t>
                            </w:r>
                            <w:r w:rsidR="00940A6E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 an equal opportunity to be involved.</w:t>
                            </w:r>
                          </w:p>
                          <w:p w:rsidR="00940A6E" w:rsidRPr="00455CFC" w:rsidRDefault="00940A6E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Acknowledges </w:t>
                            </w:r>
                            <w:r w:rsidR="00DB7432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the 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other teams’ skills or efforts.</w:t>
                            </w:r>
                          </w:p>
                          <w:p w:rsidR="00940A6E" w:rsidRPr="00455CFC" w:rsidRDefault="00940A6E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Proactively applies fair play/honest rules.</w:t>
                            </w:r>
                          </w:p>
                          <w:p w:rsidR="00940A6E" w:rsidRPr="00455CFC" w:rsidRDefault="005F1FF2" w:rsidP="000169E7">
                            <w:pPr>
                              <w:pStyle w:val="NCEAtablebulletedlist"/>
                              <w:numPr>
                                <w:ilvl w:val="0"/>
                                <w:numId w:val="9"/>
                              </w:numPr>
                              <w:spacing w:after="60" w:line="16" w:lineRule="atLeast"/>
                              <w:ind w:left="880" w:hanging="77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Works </w:t>
                            </w:r>
                            <w:r w:rsidR="00126026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with anyon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e and </w:t>
                            </w:r>
                            <w:r w:rsidR="00126026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readily </w:t>
                            </w:r>
                            <w:r w:rsidR="00DB7432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a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ccepts </w:t>
                            </w:r>
                            <w:r w:rsidR="00940A6E"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others as part of the grou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p making them feel welcome.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-1.65pt;margin-top:332.05pt;width:716.55pt;height:245.05pt;flip:x;z-index:251668480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" o:allowincell="f" fillcolor="#f79646 [3209]" strokecolor="#f2f2f2 [3041]" strokeweight="3pt">
                <v:shadow on="t" color="#974706 [1609]" opacity=".5" offset="1pt"/>
                <v:textbox inset="2mm,0,2mm,0">
                  <w:txbxContent>
                    <w:p w:rsidR="00B95913" w:rsidRPr="00455CFC" w:rsidRDefault="00940A6E" w:rsidP="00455CFC">
                      <w:pPr>
                        <w:spacing w:after="120" w:line="16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CARING</w:t>
                      </w:r>
                      <w:r w:rsidR="00B95913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2E6CE4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  <w:r w:rsidR="00E82DD1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mphasis </w:t>
                      </w:r>
                      <w:r w:rsidR="002E6CE4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is </w:t>
                      </w:r>
                      <w:r w:rsidR="00E82DD1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on sensitiv</w:t>
                      </w:r>
                      <w:r w:rsidR="0097416C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ity and compassion;</w:t>
                      </w:r>
                      <w:r w:rsidR="00E82DD1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include</w:t>
                      </w:r>
                      <w:r w:rsidR="0097416C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r w:rsidR="00E82DD1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interpersonal skills and contributions to society.</w:t>
                      </w:r>
                    </w:p>
                    <w:p w:rsidR="00940A6E" w:rsidRPr="00455CFC" w:rsidRDefault="00940A6E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Shows good interpersonal skills (is sensitive towards others, shows care and compassion</w:t>
                      </w:r>
                      <w:r w:rsidR="004C7BCC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, recognises the needs and feelings of others).</w:t>
                      </w:r>
                    </w:p>
                    <w:p w:rsidR="00940A6E" w:rsidRPr="00455CFC" w:rsidRDefault="00940A6E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Listens and responds without being judgemental.</w:t>
                      </w:r>
                    </w:p>
                    <w:p w:rsidR="00940A6E" w:rsidRPr="00455CFC" w:rsidRDefault="00940A6E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Helps others when they want help or need it.</w:t>
                      </w:r>
                    </w:p>
                    <w:p w:rsidR="00940A6E" w:rsidRPr="00455CFC" w:rsidRDefault="00940A6E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Shows inner strength (the ability to resist peer pressure and step up as a leader).</w:t>
                      </w:r>
                    </w:p>
                    <w:p w:rsidR="00940A6E" w:rsidRPr="00455CFC" w:rsidRDefault="00DB7432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Makes sure everyone in the group has</w:t>
                      </w:r>
                      <w:r w:rsidR="00940A6E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 an equal opportunity to be involved.</w:t>
                      </w:r>
                    </w:p>
                    <w:p w:rsidR="00940A6E" w:rsidRPr="00455CFC" w:rsidRDefault="00940A6E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Acknowledges </w:t>
                      </w:r>
                      <w:r w:rsidR="00DB7432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the </w:t>
                      </w: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other teams’ skills or efforts.</w:t>
                      </w:r>
                    </w:p>
                    <w:p w:rsidR="00940A6E" w:rsidRPr="00455CFC" w:rsidRDefault="00940A6E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Proactively applies fair play/honest rules.</w:t>
                      </w:r>
                    </w:p>
                    <w:p w:rsidR="00940A6E" w:rsidRPr="00455CFC" w:rsidRDefault="005F1FF2" w:rsidP="000169E7">
                      <w:pPr>
                        <w:pStyle w:val="NCEAtablebulletedlist"/>
                        <w:numPr>
                          <w:ilvl w:val="0"/>
                          <w:numId w:val="9"/>
                        </w:numPr>
                        <w:spacing w:after="60" w:line="16" w:lineRule="atLeast"/>
                        <w:ind w:left="880" w:hanging="770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Works </w:t>
                      </w:r>
                      <w:r w:rsidR="00126026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with anyon</w:t>
                      </w: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e and </w:t>
                      </w:r>
                      <w:r w:rsidR="00126026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readily </w:t>
                      </w:r>
                      <w:r w:rsidR="00DB7432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a</w:t>
                      </w: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ccepts </w:t>
                      </w:r>
                      <w:r w:rsidR="00940A6E"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others as part of the grou</w:t>
                      </w:r>
                      <w:r w:rsidRPr="00455CFC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p making them feel welcome.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rFonts w:ascii="Franklin Gothic Heavy" w:hAnsi="Franklin Gothic Heavy"/>
          <w:noProof/>
          <w:sz w:val="84"/>
          <w:szCs w:val="84"/>
        </w:rPr>
        <mc:AlternateContent>
          <mc:Choice Requires="wps">
            <w:drawing>
              <wp:anchor distT="91440" distB="457200" distL="114300" distR="114300" simplePos="0" relativeHeight="251659263" behindDoc="0" locked="0" layoutInCell="0" allowOverlap="1" wp14:anchorId="63C14142" wp14:editId="07F16157">
                <wp:simplePos x="0" y="0"/>
                <wp:positionH relativeFrom="margin">
                  <wp:posOffset>-6985</wp:posOffset>
                </wp:positionH>
                <wp:positionV relativeFrom="page">
                  <wp:posOffset>463550</wp:posOffset>
                </wp:positionV>
                <wp:extent cx="9086850" cy="2964815"/>
                <wp:effectExtent l="19050" t="19050" r="38100" b="64135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6850" cy="29648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455CFC" w:rsidRDefault="00B95913" w:rsidP="00455CFC">
                            <w:pPr>
                              <w:spacing w:after="120" w:line="16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SELF DIRECTION</w:t>
                            </w:r>
                            <w:r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6CE4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E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ach self-directed goal i</w:t>
                            </w:r>
                            <w:r w:rsidR="00A9701C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 equal 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&amp; not </w:t>
                            </w:r>
                            <w:r w:rsidR="00A9701C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always </w:t>
                            </w:r>
                            <w:r w:rsidR="00F04985" w:rsidRPr="00455CFC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based on its popularity in society; involves on-task independence, goal-setting, and working towards an understanding of one's needs.</w:t>
                            </w:r>
                          </w:p>
                          <w:p w:rsidR="00940A6E" w:rsidRPr="00455CFC" w:rsidRDefault="00940A6E" w:rsidP="00455CFC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</w:t>
                            </w:r>
                            <w:r w:rsidR="008F73CE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monstrates on-task independence (can do </w:t>
                            </w:r>
                            <w:r w:rsidR="000C5AB5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task without 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teacher standing over</w:t>
                            </w:r>
                            <w:r w:rsidR="000629DB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940A6E" w:rsidRPr="00455CFC" w:rsidRDefault="00940A6E" w:rsidP="00455CFC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Sets </w:t>
                            </w:r>
                            <w:r w:rsidR="00A9701C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goals and self-standards.</w:t>
                            </w:r>
                          </w:p>
                          <w:p w:rsidR="00940A6E" w:rsidRPr="00455CFC" w:rsidRDefault="00940A6E" w:rsidP="00455CFC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Shows the </w:t>
                            </w:r>
                            <w:r w:rsidR="008F73CE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courage to resist peer pressure 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(focus</w:t>
                            </w:r>
                            <w:r w:rsidR="00FB7E74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ing 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on achieving what’s best for them).</w:t>
                            </w:r>
                          </w:p>
                          <w:p w:rsidR="00940A6E" w:rsidRPr="00455CFC" w:rsidRDefault="00940A6E" w:rsidP="00455CFC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60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Is fully involved and active (but not dominating).</w:t>
                            </w:r>
                          </w:p>
                          <w:p w:rsidR="00940A6E" w:rsidRPr="00455CFC" w:rsidRDefault="00940A6E" w:rsidP="00455CFC">
                            <w:pPr>
                              <w:pStyle w:val="NCEAtablebulletedlist"/>
                              <w:numPr>
                                <w:ilvl w:val="0"/>
                                <w:numId w:val="11"/>
                              </w:numPr>
                              <w:spacing w:before="0" w:after="60"/>
                              <w:ind w:left="880" w:hanging="880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Plays by the rules</w:t>
                            </w:r>
                            <w:r w:rsidR="00A9701C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8850DC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“</w:t>
                            </w:r>
                            <w:r w:rsidR="00A9701C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picks up</w:t>
                            </w:r>
                            <w:r w:rsidR="008850DC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”</w:t>
                            </w:r>
                            <w:r w:rsidR="00A9701C"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after themselves</w:t>
                            </w:r>
                            <w:r w:rsidRPr="00455CF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7532E" w:rsidRDefault="0047532E"/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left:0;text-align:left;margin-left:-.55pt;margin-top:36.5pt;width:715.5pt;height:233.45pt;flip:x;z-index:251659263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" o:allowincell="f" fillcolor="#4bacc6 [3208]" strokecolor="#f2f2f2 [3041]" strokeweight="3pt">
                <v:shadow on="t" color="#205867 [1608]" opacity=".5" offset="1pt"/>
                <v:textbox inset="2mm,0,2mm,0">
                  <w:txbxContent>
                    <w:p w:rsidR="00B95913" w:rsidRPr="00455CFC" w:rsidRDefault="00B95913" w:rsidP="00455CFC">
                      <w:pPr>
                        <w:spacing w:after="120" w:line="16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0"/>
                          <w:szCs w:val="40"/>
                        </w:rPr>
                        <w:t>SELF DIRECTION</w:t>
                      </w:r>
                      <w:r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–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E6CE4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E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ach self-directed goal i</w:t>
                      </w:r>
                      <w:r w:rsidR="00A9701C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s equal 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&amp; not </w:t>
                      </w:r>
                      <w:r w:rsidR="00A9701C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always </w:t>
                      </w:r>
                      <w:r w:rsidR="00F04985" w:rsidRPr="00455CFC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  <w:t>based on its popularity in society; involves on-task independence, goal-setting, and working towards an understanding of one's needs.</w:t>
                      </w:r>
                    </w:p>
                    <w:p w:rsidR="00940A6E" w:rsidRPr="00455CFC" w:rsidRDefault="00940A6E" w:rsidP="00455CFC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60"/>
                        <w:ind w:left="880" w:hanging="88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De</w:t>
                      </w:r>
                      <w:r w:rsidR="008F73CE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monstrates on-task independence (can do </w:t>
                      </w:r>
                      <w:r w:rsidR="000C5AB5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task without </w:t>
                      </w: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teacher standing over</w:t>
                      </w:r>
                      <w:r w:rsidR="000629DB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).</w:t>
                      </w:r>
                    </w:p>
                    <w:p w:rsidR="00940A6E" w:rsidRPr="00455CFC" w:rsidRDefault="00940A6E" w:rsidP="00455CFC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60"/>
                        <w:ind w:left="880" w:hanging="88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Sets </w:t>
                      </w:r>
                      <w:r w:rsidR="00A9701C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personal </w:t>
                      </w: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goals and self-standards.</w:t>
                      </w:r>
                    </w:p>
                    <w:p w:rsidR="00940A6E" w:rsidRPr="00455CFC" w:rsidRDefault="00940A6E" w:rsidP="00455CFC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60"/>
                        <w:ind w:left="880" w:hanging="88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Shows the </w:t>
                      </w:r>
                      <w:r w:rsidR="008F73CE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courage to resist peer pressure </w:t>
                      </w: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(focus</w:t>
                      </w:r>
                      <w:r w:rsidR="00FB7E74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ing </w:t>
                      </w: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on achieving what’s best for them).</w:t>
                      </w:r>
                    </w:p>
                    <w:p w:rsidR="00940A6E" w:rsidRPr="00455CFC" w:rsidRDefault="00940A6E" w:rsidP="00455CFC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60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Is fully involved and active (but not dominating).</w:t>
                      </w:r>
                    </w:p>
                    <w:p w:rsidR="00940A6E" w:rsidRPr="00455CFC" w:rsidRDefault="00940A6E" w:rsidP="00455CFC">
                      <w:pPr>
                        <w:pStyle w:val="NCEAtablebulletedlist"/>
                        <w:numPr>
                          <w:ilvl w:val="0"/>
                          <w:numId w:val="11"/>
                        </w:numPr>
                        <w:spacing w:before="0" w:after="60"/>
                        <w:ind w:left="880" w:hanging="880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Plays by the rules</w:t>
                      </w:r>
                      <w:r w:rsidR="00A9701C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and </w:t>
                      </w:r>
                      <w:r w:rsidR="008850DC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“</w:t>
                      </w:r>
                      <w:r w:rsidR="00A9701C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picks up</w:t>
                      </w:r>
                      <w:r w:rsidR="008850DC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”</w:t>
                      </w:r>
                      <w:r w:rsidR="00A9701C"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after themselves</w:t>
                      </w:r>
                      <w:r w:rsidRPr="00455CF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47532E" w:rsidRDefault="0047532E"/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D823EB" w:rsidRDefault="00455CFC" w:rsidP="00FA0F99">
      <w:pPr>
        <w:spacing w:before="120" w:after="0" w:line="20" w:lineRule="atLeast"/>
        <w:jc w:val="center"/>
        <w:rPr>
          <w:rFonts w:ascii="Franklin Gothic Heavy" w:hAnsi="Franklin Gothic Heavy"/>
          <w:sz w:val="84"/>
          <w:szCs w:val="84"/>
        </w:rPr>
      </w:pPr>
      <w:r>
        <w:rPr>
          <w:rFonts w:ascii="Franklin Gothic Heavy" w:hAnsi="Franklin Gothic Heavy"/>
          <w:noProof/>
          <w:sz w:val="84"/>
          <w:szCs w:val="84"/>
        </w:rPr>
        <w:lastRenderedPageBreak/>
        <mc:AlternateContent>
          <mc:Choice Requires="wps">
            <w:drawing>
              <wp:anchor distT="91440" distB="457200" distL="114300" distR="114300" simplePos="0" relativeHeight="251670528" behindDoc="0" locked="0" layoutInCell="0" allowOverlap="1" wp14:anchorId="1A88DD8D" wp14:editId="0FA81AC8">
                <wp:simplePos x="0" y="0"/>
                <wp:positionH relativeFrom="margin">
                  <wp:posOffset>-635</wp:posOffset>
                </wp:positionH>
                <wp:positionV relativeFrom="page">
                  <wp:posOffset>450215</wp:posOffset>
                </wp:positionV>
                <wp:extent cx="9079865" cy="2978150"/>
                <wp:effectExtent l="19050" t="19050" r="45085" b="50800"/>
                <wp:wrapSquare wrapText="bothSides"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79865" cy="297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95913" w:rsidRPr="000169E7" w:rsidRDefault="00B95913" w:rsidP="000169E7">
                            <w:pPr>
                              <w:tabs>
                                <w:tab w:val="left" w:pos="5670"/>
                              </w:tabs>
                              <w:spacing w:after="120" w:line="16" w:lineRule="atLeast"/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169E7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OUTSIDE OF PE</w:t>
                            </w:r>
                            <w:r w:rsidRPr="000169E7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2E6CE4" w:rsidRPr="000169E7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Students are challenged to </w:t>
                            </w:r>
                            <w:r w:rsidR="00FA6553" w:rsidRPr="000169E7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t</w:t>
                            </w:r>
                            <w:r w:rsidR="00E82DD1" w:rsidRPr="000169E7">
                              <w:rPr>
                                <w:rFonts w:ascii="Arial Black" w:hAnsi="Arial Black" w:cs="David"/>
                                <w:b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ransfer &amp; apply what they’ve learned in the other four areas to the reality of their life outside of our PE program.</w:t>
                            </w:r>
                          </w:p>
                          <w:p w:rsidR="003F3385" w:rsidRPr="000169E7" w:rsidRDefault="003F3385" w:rsidP="002B0DD5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169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Tries all four goals in other areas of school life.</w:t>
                            </w:r>
                          </w:p>
                          <w:p w:rsidR="003F3385" w:rsidRPr="000169E7" w:rsidRDefault="003F3385" w:rsidP="002B0DD5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169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Tries all four goals at home and in family life.</w:t>
                            </w:r>
                          </w:p>
                          <w:p w:rsidR="003F3385" w:rsidRPr="000169E7" w:rsidRDefault="003F3385" w:rsidP="002B0DD5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169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Tries all four goals in other areas of community life.</w:t>
                            </w:r>
                          </w:p>
                          <w:p w:rsidR="003F3385" w:rsidRPr="000169E7" w:rsidRDefault="003F3385" w:rsidP="002B0DD5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169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Is a role model.</w:t>
                            </w:r>
                          </w:p>
                          <w:p w:rsidR="001A23EB" w:rsidRPr="000169E7" w:rsidRDefault="003F3385" w:rsidP="002B0DD5">
                            <w:pPr>
                              <w:pStyle w:val="NCEAtablebulletedlist"/>
                              <w:numPr>
                                <w:ilvl w:val="0"/>
                                <w:numId w:val="13"/>
                              </w:numPr>
                              <w:spacing w:after="60"/>
                              <w:ind w:left="880" w:hanging="88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0169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Assists others in reaching this level.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1" style="position:absolute;left:0;text-align:left;margin-left:-.05pt;margin-top:35.45pt;width:714.95pt;height:234.5pt;flip:x;z-index:251670528;visibility:visible;mso-wrap-style:square;mso-width-percent:0;mso-height-percent:0;mso-wrap-distance-left:9pt;mso-wrap-distance-top:7.2pt;mso-wrap-distance-right:9pt;mso-wrap-distance-bottom:36pt;mso-position-horizontal:absolute;mso-position-horizontal-relative:margin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" o:allowincell="f" fillcolor="#8064a2 [3207]" strokecolor="#f2f2f2 [3041]" strokeweight="3pt">
                <v:shadow on="t" color="#3f3151 [1607]" opacity=".5" offset="1pt"/>
                <v:textbox inset="2mm,0,2mm,0">
                  <w:txbxContent>
                    <w:p w:rsidR="00B95913" w:rsidRPr="000169E7" w:rsidRDefault="00B95913" w:rsidP="000169E7">
                      <w:pPr>
                        <w:tabs>
                          <w:tab w:val="left" w:pos="5670"/>
                        </w:tabs>
                        <w:spacing w:after="120" w:line="16" w:lineRule="atLeast"/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169E7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44"/>
                          <w:szCs w:val="44"/>
                        </w:rPr>
                        <w:t>OUTSIDE OF PE</w:t>
                      </w:r>
                      <w:r w:rsidRPr="000169E7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– </w:t>
                      </w:r>
                      <w:r w:rsidR="002E6CE4" w:rsidRPr="000169E7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Students are challenged to </w:t>
                      </w:r>
                      <w:r w:rsidR="00FA6553" w:rsidRPr="000169E7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>t</w:t>
                      </w:r>
                      <w:r w:rsidR="00E82DD1" w:rsidRPr="000169E7">
                        <w:rPr>
                          <w:rFonts w:ascii="Arial Black" w:hAnsi="Arial Black" w:cs="David"/>
                          <w:b/>
                          <w:iCs/>
                          <w:color w:val="FFFFFF" w:themeColor="background1"/>
                          <w:sz w:val="36"/>
                          <w:szCs w:val="36"/>
                        </w:rPr>
                        <w:t>ransfer &amp; apply what they’ve learned in the other four areas to the reality of their life outside of our PE program.</w:t>
                      </w:r>
                    </w:p>
                    <w:p w:rsidR="003F3385" w:rsidRPr="000169E7" w:rsidRDefault="003F3385" w:rsidP="002B0DD5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after="60"/>
                        <w:ind w:left="880" w:hanging="880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0169E7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Tries all four goals in other areas of school life.</w:t>
                      </w:r>
                    </w:p>
                    <w:p w:rsidR="003F3385" w:rsidRPr="000169E7" w:rsidRDefault="003F3385" w:rsidP="002B0DD5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after="60"/>
                        <w:ind w:left="880" w:hanging="880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0169E7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Tries all four goals at home and in family life.</w:t>
                      </w:r>
                    </w:p>
                    <w:p w:rsidR="003F3385" w:rsidRPr="000169E7" w:rsidRDefault="003F3385" w:rsidP="002B0DD5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after="60"/>
                        <w:ind w:left="880" w:hanging="880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0169E7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Tries all four goals in other areas of community life.</w:t>
                      </w:r>
                    </w:p>
                    <w:p w:rsidR="003F3385" w:rsidRPr="000169E7" w:rsidRDefault="003F3385" w:rsidP="002B0DD5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after="60"/>
                        <w:ind w:left="880" w:hanging="880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0169E7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Is a role model.</w:t>
                      </w:r>
                    </w:p>
                    <w:p w:rsidR="001A23EB" w:rsidRPr="000169E7" w:rsidRDefault="003F3385" w:rsidP="002B0DD5">
                      <w:pPr>
                        <w:pStyle w:val="NCEAtablebulletedlist"/>
                        <w:numPr>
                          <w:ilvl w:val="0"/>
                          <w:numId w:val="13"/>
                        </w:numPr>
                        <w:spacing w:after="60"/>
                        <w:ind w:left="880" w:hanging="880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0169E7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Assists others in reaching this level.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D823EB" w:rsidRDefault="00D823EB" w:rsidP="00BD1DB0">
      <w:pPr>
        <w:spacing w:before="120" w:after="0" w:line="20" w:lineRule="atLeast"/>
        <w:rPr>
          <w:rFonts w:ascii="Franklin Gothic Heavy" w:hAnsi="Franklin Gothic Heavy"/>
          <w:sz w:val="84"/>
          <w:szCs w:val="84"/>
        </w:rPr>
      </w:pPr>
      <w:bookmarkStart w:id="0" w:name="_GoBack"/>
      <w:bookmarkEnd w:id="0"/>
    </w:p>
    <w:sectPr w:rsidR="00D823EB" w:rsidSect="00D823EB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B8" w:rsidRDefault="007663B8" w:rsidP="00A51C17">
      <w:pPr>
        <w:spacing w:after="0" w:line="240" w:lineRule="auto"/>
      </w:pPr>
      <w:r>
        <w:separator/>
      </w:r>
    </w:p>
  </w:endnote>
  <w:endnote w:type="continuationSeparator" w:id="0">
    <w:p w:rsidR="007663B8" w:rsidRDefault="007663B8" w:rsidP="00A51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B8" w:rsidRDefault="007663B8" w:rsidP="00A51C17">
      <w:pPr>
        <w:spacing w:after="0" w:line="240" w:lineRule="auto"/>
      </w:pPr>
      <w:r>
        <w:separator/>
      </w:r>
    </w:p>
  </w:footnote>
  <w:footnote w:type="continuationSeparator" w:id="0">
    <w:p w:rsidR="007663B8" w:rsidRDefault="007663B8" w:rsidP="00A51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4F"/>
    <w:multiLevelType w:val="hybridMultilevel"/>
    <w:tmpl w:val="7CD222EA"/>
    <w:lvl w:ilvl="0" w:tplc="75165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565B8"/>
    <w:multiLevelType w:val="hybridMultilevel"/>
    <w:tmpl w:val="145C5C84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B7D37"/>
    <w:multiLevelType w:val="hybridMultilevel"/>
    <w:tmpl w:val="D23CD65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E5B62"/>
    <w:multiLevelType w:val="hybridMultilevel"/>
    <w:tmpl w:val="2F02C5A0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7592D"/>
    <w:multiLevelType w:val="hybridMultilevel"/>
    <w:tmpl w:val="84CE6D4A"/>
    <w:lvl w:ilvl="0" w:tplc="D01091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C614B"/>
    <w:multiLevelType w:val="hybridMultilevel"/>
    <w:tmpl w:val="AD9A867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686F"/>
    <w:multiLevelType w:val="hybridMultilevel"/>
    <w:tmpl w:val="7DE67E3E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42297"/>
    <w:multiLevelType w:val="hybridMultilevel"/>
    <w:tmpl w:val="5B0673E0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A01343"/>
    <w:multiLevelType w:val="hybridMultilevel"/>
    <w:tmpl w:val="418C1C88"/>
    <w:lvl w:ilvl="0" w:tplc="473E90B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7C027C"/>
    <w:multiLevelType w:val="hybridMultilevel"/>
    <w:tmpl w:val="079A0A46"/>
    <w:lvl w:ilvl="0" w:tplc="9C6C4CFC">
      <w:start w:val="1"/>
      <w:numFmt w:val="bullet"/>
      <w:pStyle w:val="NCEAtablebulletedlis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3256E3"/>
    <w:multiLevelType w:val="hybridMultilevel"/>
    <w:tmpl w:val="14882120"/>
    <w:lvl w:ilvl="0" w:tplc="E04AFE0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214E6"/>
    <w:multiLevelType w:val="hybridMultilevel"/>
    <w:tmpl w:val="F28EC66C"/>
    <w:lvl w:ilvl="0" w:tplc="9C6C4CFC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B307B9"/>
    <w:multiLevelType w:val="hybridMultilevel"/>
    <w:tmpl w:val="F392B8FC"/>
    <w:lvl w:ilvl="0" w:tplc="E04AFE0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2"/>
  </w:num>
  <w:num w:numId="10">
    <w:abstractNumId w:val="1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D0"/>
    <w:rsid w:val="00000D08"/>
    <w:rsid w:val="000169E7"/>
    <w:rsid w:val="000477CD"/>
    <w:rsid w:val="000629DB"/>
    <w:rsid w:val="00070894"/>
    <w:rsid w:val="000A08EE"/>
    <w:rsid w:val="000A653C"/>
    <w:rsid w:val="000C5AB5"/>
    <w:rsid w:val="00126026"/>
    <w:rsid w:val="001521DD"/>
    <w:rsid w:val="00190CF3"/>
    <w:rsid w:val="001A23EB"/>
    <w:rsid w:val="00275AF4"/>
    <w:rsid w:val="002B0DD5"/>
    <w:rsid w:val="002D1F57"/>
    <w:rsid w:val="002D2BB4"/>
    <w:rsid w:val="002E6CE4"/>
    <w:rsid w:val="00310F07"/>
    <w:rsid w:val="00384920"/>
    <w:rsid w:val="003F3385"/>
    <w:rsid w:val="00455CFC"/>
    <w:rsid w:val="00463A21"/>
    <w:rsid w:val="0047532E"/>
    <w:rsid w:val="00493EA6"/>
    <w:rsid w:val="0049453B"/>
    <w:rsid w:val="004C7BCC"/>
    <w:rsid w:val="004E0C28"/>
    <w:rsid w:val="0055181E"/>
    <w:rsid w:val="00575681"/>
    <w:rsid w:val="00575778"/>
    <w:rsid w:val="005920AC"/>
    <w:rsid w:val="005F1FF2"/>
    <w:rsid w:val="00614209"/>
    <w:rsid w:val="006B439A"/>
    <w:rsid w:val="006D448E"/>
    <w:rsid w:val="00730260"/>
    <w:rsid w:val="007345F6"/>
    <w:rsid w:val="007663B8"/>
    <w:rsid w:val="0077705F"/>
    <w:rsid w:val="007E6F79"/>
    <w:rsid w:val="0081717E"/>
    <w:rsid w:val="00833F92"/>
    <w:rsid w:val="00862EAD"/>
    <w:rsid w:val="0086308F"/>
    <w:rsid w:val="00875F43"/>
    <w:rsid w:val="008850DC"/>
    <w:rsid w:val="008B1DB0"/>
    <w:rsid w:val="008B226E"/>
    <w:rsid w:val="008D3F01"/>
    <w:rsid w:val="008F1B38"/>
    <w:rsid w:val="008F1C68"/>
    <w:rsid w:val="008F73CE"/>
    <w:rsid w:val="00915F78"/>
    <w:rsid w:val="00940A6E"/>
    <w:rsid w:val="0097416C"/>
    <w:rsid w:val="009A1789"/>
    <w:rsid w:val="009C341E"/>
    <w:rsid w:val="00A11383"/>
    <w:rsid w:val="00A46FCD"/>
    <w:rsid w:val="00A47AA0"/>
    <w:rsid w:val="00A51C17"/>
    <w:rsid w:val="00A7580F"/>
    <w:rsid w:val="00A9701C"/>
    <w:rsid w:val="00B02D78"/>
    <w:rsid w:val="00B25FA8"/>
    <w:rsid w:val="00B95913"/>
    <w:rsid w:val="00BA1B67"/>
    <w:rsid w:val="00BB6660"/>
    <w:rsid w:val="00BD1DB0"/>
    <w:rsid w:val="00C057CB"/>
    <w:rsid w:val="00CA4ECC"/>
    <w:rsid w:val="00CD7919"/>
    <w:rsid w:val="00D22A33"/>
    <w:rsid w:val="00D371D0"/>
    <w:rsid w:val="00D52138"/>
    <w:rsid w:val="00D823EB"/>
    <w:rsid w:val="00DB7432"/>
    <w:rsid w:val="00E1208A"/>
    <w:rsid w:val="00E44D96"/>
    <w:rsid w:val="00E72818"/>
    <w:rsid w:val="00E82DD1"/>
    <w:rsid w:val="00F04985"/>
    <w:rsid w:val="00F25A7A"/>
    <w:rsid w:val="00F330B0"/>
    <w:rsid w:val="00F53D75"/>
    <w:rsid w:val="00F6395E"/>
    <w:rsid w:val="00F9534C"/>
    <w:rsid w:val="00FA0F99"/>
    <w:rsid w:val="00FA6553"/>
    <w:rsid w:val="00FB7E74"/>
    <w:rsid w:val="00FC0CED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C17"/>
  </w:style>
  <w:style w:type="paragraph" w:styleId="Footer">
    <w:name w:val="footer"/>
    <w:basedOn w:val="Normal"/>
    <w:link w:val="FooterChar"/>
    <w:uiPriority w:val="99"/>
    <w:semiHidden/>
    <w:unhideWhenUsed/>
    <w:rsid w:val="00A51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C17"/>
  </w:style>
  <w:style w:type="paragraph" w:customStyle="1" w:styleId="NCEAtablebulletedlist">
    <w:name w:val="NCEA table bulleted list"/>
    <w:basedOn w:val="Normal"/>
    <w:uiPriority w:val="99"/>
    <w:rsid w:val="001A23EB"/>
    <w:pPr>
      <w:numPr>
        <w:numId w:val="3"/>
      </w:numPr>
      <w:spacing w:before="40" w:after="80" w:line="240" w:lineRule="auto"/>
    </w:pPr>
    <w:rPr>
      <w:rFonts w:ascii="Arial" w:eastAsia="Cambria" w:hAnsi="Arial" w:cs="Times New Roman"/>
      <w:sz w:val="20"/>
      <w:szCs w:val="20"/>
      <w:lang w:val="en-NZ" w:eastAsia="en-NZ"/>
    </w:rPr>
  </w:style>
  <w:style w:type="paragraph" w:styleId="ListParagraph">
    <w:name w:val="List Paragraph"/>
    <w:basedOn w:val="Normal"/>
    <w:uiPriority w:val="34"/>
    <w:qFormat/>
    <w:rsid w:val="00D5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729F6-1FA3-4CAE-9F11-2F2C910E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 #211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Foley</cp:lastModifiedBy>
  <cp:revision>9</cp:revision>
  <cp:lastPrinted>2014-02-27T23:51:00Z</cp:lastPrinted>
  <dcterms:created xsi:type="dcterms:W3CDTF">2014-02-27T22:18:00Z</dcterms:created>
  <dcterms:modified xsi:type="dcterms:W3CDTF">2014-02-27T23:51:00Z</dcterms:modified>
</cp:coreProperties>
</file>