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68" w:rsidRPr="00AF3468" w:rsidRDefault="00AF3468" w:rsidP="00AF3468">
      <w:pPr>
        <w:rPr>
          <w:b/>
          <w:sz w:val="48"/>
          <w:szCs w:val="48"/>
          <w:u w:val="single"/>
        </w:rPr>
      </w:pPr>
      <w:r w:rsidRPr="00AF3468">
        <w:rPr>
          <w:b/>
          <w:sz w:val="48"/>
          <w:szCs w:val="48"/>
          <w:u w:val="single"/>
        </w:rPr>
        <w:t>Classical Conditioning Hopping Movement Lab</w:t>
      </w:r>
    </w:p>
    <w:p w:rsidR="00AF3468" w:rsidRPr="00AF3468" w:rsidRDefault="00AF3468" w:rsidP="00AF3468">
      <w:pPr>
        <w:jc w:val="both"/>
        <w:rPr>
          <w:sz w:val="28"/>
          <w:szCs w:val="28"/>
          <w:u w:val="single"/>
        </w:rPr>
      </w:pPr>
      <w:r w:rsidRPr="00AF3468">
        <w:rPr>
          <w:b/>
          <w:bCs/>
          <w:sz w:val="28"/>
          <w:szCs w:val="28"/>
          <w:u w:val="single"/>
        </w:rPr>
        <w:t>Step 1</w:t>
      </w:r>
      <w:r w:rsidRPr="00AF3468">
        <w:rPr>
          <w:sz w:val="28"/>
          <w:szCs w:val="28"/>
          <w:u w:val="single"/>
        </w:rPr>
        <w:t> </w:t>
      </w:r>
    </w:p>
    <w:p w:rsidR="00AF3468" w:rsidRPr="00AF3468" w:rsidRDefault="00AF3468" w:rsidP="00AF3468">
      <w:pPr>
        <w:jc w:val="both"/>
      </w:pPr>
      <w:r w:rsidRPr="00AF3468">
        <w:t>Pair up with another student and decide who will be the subject and who will be the experimenter. The subject should sit and relax for 2 minutes. After this is complete the subject should take his / her pulse for 30 seconds. MULTIPLY THIS BY 2! Record this score as the</w:t>
      </w:r>
      <w:r>
        <w:t xml:space="preserve"> </w:t>
      </w:r>
      <w:r w:rsidRPr="00AF3468">
        <w:rPr>
          <w:b/>
          <w:bCs/>
        </w:rPr>
        <w:t>RESTING PULSE 1</w:t>
      </w:r>
      <w:r w:rsidRPr="00AF3468">
        <w:t>.</w:t>
      </w:r>
    </w:p>
    <w:p w:rsidR="00AF3468" w:rsidRPr="00AF3468" w:rsidRDefault="00AF3468" w:rsidP="00AF3468">
      <w:pPr>
        <w:jc w:val="both"/>
        <w:rPr>
          <w:sz w:val="28"/>
          <w:szCs w:val="28"/>
          <w:u w:val="single"/>
        </w:rPr>
      </w:pPr>
      <w:r w:rsidRPr="00AF3468">
        <w:rPr>
          <w:b/>
          <w:bCs/>
          <w:sz w:val="28"/>
          <w:szCs w:val="28"/>
          <w:u w:val="single"/>
        </w:rPr>
        <w:t>Step 2</w:t>
      </w:r>
      <w:r w:rsidRPr="00AF3468">
        <w:rPr>
          <w:sz w:val="28"/>
          <w:szCs w:val="28"/>
          <w:u w:val="single"/>
        </w:rPr>
        <w:t> </w:t>
      </w:r>
    </w:p>
    <w:p w:rsidR="00AF3468" w:rsidRPr="00AF3468" w:rsidRDefault="00AF3468" w:rsidP="00AF3468">
      <w:pPr>
        <w:jc w:val="both"/>
      </w:pPr>
      <w:r w:rsidRPr="00AF3468">
        <w:t>As the student is sitting in the chair, the experimenter will clap his / her hand 5 times or tap a pen 5 times. After hearing the 5</w:t>
      </w:r>
      <w:r w:rsidRPr="00AF3468">
        <w:rPr>
          <w:vertAlign w:val="superscript"/>
        </w:rPr>
        <w:t>th</w:t>
      </w:r>
      <w:r w:rsidRPr="00AF3468">
        <w:t> clap or tap, the subject will stand up and start hopping on ONE FOOT for 30 seconds (experimenter keeps the score). When the hopping is complete, take the pulse rate again for 30 seconds. Double the score and enter the data in the Hop #1 space in the table. Repeat the procedure four (4) more times and record your data each time.</w:t>
      </w:r>
    </w:p>
    <w:p w:rsidR="00AF3468" w:rsidRPr="00AF3468" w:rsidRDefault="00AF3468" w:rsidP="00AF3468">
      <w:pPr>
        <w:jc w:val="both"/>
        <w:rPr>
          <w:sz w:val="28"/>
          <w:szCs w:val="28"/>
        </w:rPr>
      </w:pPr>
      <w:r w:rsidRPr="00AF3468">
        <w:rPr>
          <w:b/>
          <w:bCs/>
          <w:sz w:val="28"/>
          <w:szCs w:val="28"/>
          <w:u w:val="single"/>
        </w:rPr>
        <w:t>Step 3</w:t>
      </w:r>
      <w:r w:rsidRPr="00AF3468">
        <w:rPr>
          <w:sz w:val="28"/>
          <w:szCs w:val="28"/>
        </w:rPr>
        <w:t> </w:t>
      </w:r>
      <w:r>
        <w:rPr>
          <w:sz w:val="28"/>
          <w:szCs w:val="28"/>
        </w:rPr>
        <w:tab/>
        <w:t>**</w:t>
      </w:r>
      <w:r w:rsidRPr="00AF3468">
        <w:rPr>
          <w:b/>
          <w:bCs/>
          <w:i/>
          <w:iCs/>
          <w:sz w:val="28"/>
          <w:szCs w:val="28"/>
        </w:rPr>
        <w:t>READ CAREFULLY</w:t>
      </w:r>
      <w:r w:rsidRPr="00AF3468">
        <w:rPr>
          <w:sz w:val="28"/>
          <w:szCs w:val="28"/>
        </w:rPr>
        <w:t> </w:t>
      </w:r>
      <w:r>
        <w:rPr>
          <w:sz w:val="28"/>
          <w:szCs w:val="28"/>
        </w:rPr>
        <w:t>**</w:t>
      </w:r>
    </w:p>
    <w:p w:rsidR="00AF3468" w:rsidRPr="00AF3468" w:rsidRDefault="00AF3468" w:rsidP="00AF3468">
      <w:pPr>
        <w:spacing w:after="360"/>
        <w:jc w:val="both"/>
      </w:pPr>
      <w:r w:rsidRPr="00AF3468">
        <w:t>The subject should sit and relax until the pulse returns to the initial resting pulse 1 rate. Once the resting pulse rate is achieved, the experimenter will clap his / her hands 5 times. After the 5</w:t>
      </w:r>
      <w:r w:rsidRPr="00AF3468">
        <w:rPr>
          <w:vertAlign w:val="superscript"/>
        </w:rPr>
        <w:t>th</w:t>
      </w:r>
      <w:r w:rsidRPr="00AF3468">
        <w:t> clap (or tap), the subject will take his or her pulse IMMEDIATELY after the 5</w:t>
      </w:r>
      <w:r w:rsidRPr="00AF3468">
        <w:rPr>
          <w:vertAlign w:val="superscript"/>
        </w:rPr>
        <w:t>th</w:t>
      </w:r>
      <w:r w:rsidRPr="00AF3468">
        <w:t> clap / tap. The subject </w:t>
      </w:r>
      <w:r w:rsidRPr="00AF3468">
        <w:rPr>
          <w:b/>
          <w:bCs/>
          <w:i/>
          <w:iCs/>
          <w:u w:val="single"/>
        </w:rPr>
        <w:t>WILL NOT HOP</w:t>
      </w:r>
      <w:r>
        <w:t xml:space="preserve"> </w:t>
      </w:r>
      <w:r w:rsidRPr="00AF3468">
        <w:t>this time. Record your data.</w:t>
      </w:r>
    </w:p>
    <w:tbl>
      <w:tblPr>
        <w:tblStyle w:val="TableGrid"/>
        <w:tblW w:w="0" w:type="auto"/>
        <w:jc w:val="center"/>
        <w:tblLook w:val="04A0" w:firstRow="1" w:lastRow="0" w:firstColumn="1" w:lastColumn="0" w:noHBand="0" w:noVBand="1"/>
      </w:tblPr>
      <w:tblGrid>
        <w:gridCol w:w="1178"/>
        <w:gridCol w:w="1178"/>
        <w:gridCol w:w="1178"/>
        <w:gridCol w:w="1178"/>
        <w:gridCol w:w="1178"/>
        <w:gridCol w:w="1178"/>
        <w:gridCol w:w="1178"/>
        <w:gridCol w:w="1178"/>
      </w:tblGrid>
      <w:tr w:rsidR="00AF3468" w:rsidTr="00AF3468">
        <w:trPr>
          <w:trHeight w:val="548"/>
          <w:jc w:val="center"/>
        </w:trPr>
        <w:tc>
          <w:tcPr>
            <w:tcW w:w="1178" w:type="dxa"/>
            <w:shd w:val="clear" w:color="auto" w:fill="D9D9D9" w:themeFill="background1" w:themeFillShade="D9"/>
            <w:vAlign w:val="center"/>
          </w:tcPr>
          <w:p w:rsidR="00AF3468" w:rsidRPr="00AF3468" w:rsidRDefault="00AF3468" w:rsidP="00AF3468">
            <w:pPr>
              <w:jc w:val="center"/>
            </w:pPr>
            <w:r w:rsidRPr="00AF3468">
              <w:t>Resting Pulse 1</w:t>
            </w:r>
          </w:p>
        </w:tc>
        <w:tc>
          <w:tcPr>
            <w:tcW w:w="1178" w:type="dxa"/>
            <w:shd w:val="clear" w:color="auto" w:fill="D9D9D9" w:themeFill="background1" w:themeFillShade="D9"/>
            <w:vAlign w:val="center"/>
          </w:tcPr>
          <w:p w:rsidR="00AF3468" w:rsidRPr="00AF3468" w:rsidRDefault="00AF3468" w:rsidP="00AF3468">
            <w:pPr>
              <w:jc w:val="center"/>
            </w:pPr>
            <w:r w:rsidRPr="00AF3468">
              <w:t>Hop 1</w:t>
            </w:r>
          </w:p>
        </w:tc>
        <w:tc>
          <w:tcPr>
            <w:tcW w:w="1178" w:type="dxa"/>
            <w:shd w:val="clear" w:color="auto" w:fill="D9D9D9" w:themeFill="background1" w:themeFillShade="D9"/>
            <w:vAlign w:val="center"/>
          </w:tcPr>
          <w:p w:rsidR="00AF3468" w:rsidRPr="00AF3468" w:rsidRDefault="00AF3468" w:rsidP="00AF3468">
            <w:pPr>
              <w:jc w:val="center"/>
            </w:pPr>
            <w:r w:rsidRPr="00AF3468">
              <w:t>Hop 2</w:t>
            </w:r>
          </w:p>
        </w:tc>
        <w:tc>
          <w:tcPr>
            <w:tcW w:w="1178" w:type="dxa"/>
            <w:shd w:val="clear" w:color="auto" w:fill="D9D9D9" w:themeFill="background1" w:themeFillShade="D9"/>
            <w:vAlign w:val="center"/>
          </w:tcPr>
          <w:p w:rsidR="00AF3468" w:rsidRPr="00AF3468" w:rsidRDefault="00AF3468" w:rsidP="00AF3468">
            <w:pPr>
              <w:jc w:val="center"/>
            </w:pPr>
            <w:r w:rsidRPr="00AF3468">
              <w:t>Hop 3</w:t>
            </w:r>
          </w:p>
        </w:tc>
        <w:tc>
          <w:tcPr>
            <w:tcW w:w="1178" w:type="dxa"/>
            <w:shd w:val="clear" w:color="auto" w:fill="D9D9D9" w:themeFill="background1" w:themeFillShade="D9"/>
            <w:vAlign w:val="center"/>
          </w:tcPr>
          <w:p w:rsidR="00AF3468" w:rsidRPr="00AF3468" w:rsidRDefault="00AF3468" w:rsidP="00AF3468">
            <w:pPr>
              <w:jc w:val="center"/>
            </w:pPr>
            <w:r w:rsidRPr="00AF3468">
              <w:t>Hop 4</w:t>
            </w:r>
          </w:p>
        </w:tc>
        <w:tc>
          <w:tcPr>
            <w:tcW w:w="1178" w:type="dxa"/>
            <w:shd w:val="clear" w:color="auto" w:fill="D9D9D9" w:themeFill="background1" w:themeFillShade="D9"/>
            <w:vAlign w:val="center"/>
          </w:tcPr>
          <w:p w:rsidR="00AF3468" w:rsidRPr="00AF3468" w:rsidRDefault="00AF3468" w:rsidP="00AF3468">
            <w:pPr>
              <w:jc w:val="center"/>
            </w:pPr>
            <w:r w:rsidRPr="00AF3468">
              <w:t>Hop 5</w:t>
            </w:r>
          </w:p>
        </w:tc>
        <w:tc>
          <w:tcPr>
            <w:tcW w:w="1178" w:type="dxa"/>
            <w:shd w:val="clear" w:color="auto" w:fill="D9D9D9" w:themeFill="background1" w:themeFillShade="D9"/>
            <w:vAlign w:val="center"/>
          </w:tcPr>
          <w:p w:rsidR="00AF3468" w:rsidRPr="00AF3468" w:rsidRDefault="00AF3468" w:rsidP="00AF3468">
            <w:pPr>
              <w:jc w:val="center"/>
            </w:pPr>
            <w:r w:rsidRPr="00AF3468">
              <w:t>Resting Pulse 2</w:t>
            </w:r>
          </w:p>
        </w:tc>
        <w:tc>
          <w:tcPr>
            <w:tcW w:w="1178" w:type="dxa"/>
            <w:shd w:val="clear" w:color="auto" w:fill="D9D9D9" w:themeFill="background1" w:themeFillShade="D9"/>
            <w:vAlign w:val="center"/>
          </w:tcPr>
          <w:p w:rsidR="00AF3468" w:rsidRPr="00AF3468" w:rsidRDefault="00AF3468" w:rsidP="00AF3468">
            <w:pPr>
              <w:jc w:val="center"/>
            </w:pPr>
            <w:r w:rsidRPr="00AF3468">
              <w:t>Clap Pulse</w:t>
            </w:r>
          </w:p>
        </w:tc>
      </w:tr>
      <w:tr w:rsidR="00AF3468" w:rsidTr="00AF3468">
        <w:trPr>
          <w:trHeight w:val="517"/>
          <w:jc w:val="center"/>
        </w:trPr>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c>
          <w:tcPr>
            <w:tcW w:w="1178" w:type="dxa"/>
          </w:tcPr>
          <w:p w:rsidR="00AF3468" w:rsidRPr="00AF3468" w:rsidRDefault="00AF3468" w:rsidP="00AF3468">
            <w:pPr>
              <w:rPr>
                <w:sz w:val="40"/>
                <w:szCs w:val="40"/>
              </w:rPr>
            </w:pPr>
          </w:p>
        </w:tc>
      </w:tr>
    </w:tbl>
    <w:p w:rsidR="00AF3468" w:rsidRDefault="00AF3468" w:rsidP="00AF3468">
      <w:pPr>
        <w:spacing w:after="0"/>
        <w:rPr>
          <w:b/>
          <w:sz w:val="28"/>
          <w:szCs w:val="28"/>
          <w:u w:val="single"/>
        </w:rPr>
      </w:pPr>
    </w:p>
    <w:p w:rsidR="00AF3468" w:rsidRPr="00AF3468" w:rsidRDefault="00AF3468" w:rsidP="00AF3468">
      <w:pPr>
        <w:rPr>
          <w:b/>
          <w:sz w:val="28"/>
          <w:szCs w:val="28"/>
          <w:u w:val="single"/>
        </w:rPr>
      </w:pPr>
      <w:r w:rsidRPr="00AF3468">
        <w:rPr>
          <w:b/>
          <w:noProof/>
          <w:sz w:val="28"/>
          <w:szCs w:val="28"/>
          <w:u w:val="single"/>
        </w:rPr>
        <mc:AlternateContent>
          <mc:Choice Requires="wps">
            <w:drawing>
              <wp:anchor distT="0" distB="0" distL="114300" distR="114300" simplePos="0" relativeHeight="251659264" behindDoc="0" locked="0" layoutInCell="1" allowOverlap="1" wp14:anchorId="3D90F5B7" wp14:editId="7D2F3EC6">
                <wp:simplePos x="0" y="0"/>
                <wp:positionH relativeFrom="column">
                  <wp:posOffset>3952875</wp:posOffset>
                </wp:positionH>
                <wp:positionV relativeFrom="paragraph">
                  <wp:posOffset>191770</wp:posOffset>
                </wp:positionV>
                <wp:extent cx="2009775" cy="140398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AF3468" w:rsidRPr="00AF3468" w:rsidRDefault="00AF3468" w:rsidP="00AF3468">
                            <w:pPr>
                              <w:spacing w:after="120"/>
                              <w:rPr>
                                <w:b/>
                                <w:sz w:val="24"/>
                                <w:szCs w:val="24"/>
                                <w:u w:val="single"/>
                              </w:rPr>
                            </w:pPr>
                            <w:r w:rsidRPr="00AF3468">
                              <w:rPr>
                                <w:b/>
                                <w:sz w:val="24"/>
                                <w:szCs w:val="24"/>
                                <w:u w:val="single"/>
                              </w:rPr>
                              <w:t>Legend:</w:t>
                            </w:r>
                          </w:p>
                          <w:p w:rsidR="00AF3468" w:rsidRDefault="00AF3468" w:rsidP="00AF3468">
                            <w:pPr>
                              <w:spacing w:after="0"/>
                            </w:pPr>
                            <w:r>
                              <w:t>UCR = Unconditioned Response</w:t>
                            </w:r>
                          </w:p>
                          <w:p w:rsidR="00AF3468" w:rsidRDefault="00AF3468" w:rsidP="00AF3468">
                            <w:pPr>
                              <w:spacing w:after="0"/>
                            </w:pPr>
                            <w:r>
                              <w:t>CR = Conditioned Response</w:t>
                            </w:r>
                          </w:p>
                          <w:p w:rsidR="00AF3468" w:rsidRDefault="00AF3468" w:rsidP="00AF3468">
                            <w:pPr>
                              <w:spacing w:after="0"/>
                            </w:pPr>
                            <w:r>
                              <w:t>NS = No Stimuli</w:t>
                            </w:r>
                          </w:p>
                          <w:p w:rsidR="00AF3468" w:rsidRDefault="00AF3468" w:rsidP="00AF3468">
                            <w:pPr>
                              <w:spacing w:after="0"/>
                            </w:pPr>
                            <w:r>
                              <w:t>UCS = Unconditioned Stimuli</w:t>
                            </w:r>
                          </w:p>
                          <w:p w:rsidR="00AF3468" w:rsidRDefault="00AF3468" w:rsidP="00AF3468">
                            <w:pPr>
                              <w:spacing w:after="0"/>
                            </w:pPr>
                            <w:r>
                              <w:t>CR = Conditioned Stimuli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25pt;margin-top:15.1pt;width:1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xTIgIAAB4EAAAOAAAAZHJzL2Uyb0RvYy54bWysU1+P2jAMf5+07xDlfbRwMKCinG7cmCbd&#10;/kh3+wBumtJoaZwlgZZ9+jmB49j2Ni0PkR3bv9g/26vbodPsIJ1XaEo+HuWcSSOwVmZX8m9P2zcL&#10;znwAU4NGI0t+lJ7frl+/WvW2kBNsUdfSMQIxvuhtydsQbJFlXrSyAz9CKw0ZG3QdBFLdLqsd9ITe&#10;6WyS52+zHl1tHQrpPb3en4x8nfCbRorwpWm8DEyXnHIL6XbpruKdrVdQ7BzYVolzGvAPWXSgDH16&#10;gbqHAGzv1F9QnRIOPTZhJLDLsGmUkKkGqmac/1HNYwtWplqIHG8vNPn/Bys+H746puqS3+Rzzgx0&#10;1KQnOQT2Dgc2ifz01hfk9mjJMQz0TH1OtXr7gOK7ZwY3LZidvHMO+1ZCTfmNY2R2FXrC8RGk6j9h&#10;Td/APmACGhrXRfKIDkbo1KfjpTcxFUGP1OzlfD7jTJBtPM1vlotZ+gOK53DrfPggsWNRKLmj5id4&#10;ODz4ENOB4tkl/uZRq3qrtE6K21Ub7dgBaFC26ZzRf3PThvUlX84ms4RsMManGepUoEHWqiv5Io8n&#10;hkMR6Xhv6iQHUPokUybanPmJlJzICUM1kGMkrcL6SEw5PA0sLRgJLbqfnPU0rCX3P/bgJGf6oyG2&#10;l+PpNE53Uqaz+YQUd22pri1gBEGVPHB2EjchbUTiwd5RV7Yq8fWSyTlXGsJE43lh4pRf68nrZa3X&#10;vwAAAP//AwBQSwMEFAAGAAgAAAAhANoJN63fAAAACgEAAA8AAABkcnMvZG93bnJldi54bWxMj8tO&#10;wzAQRfdI/IM1SOyoU0epaMikqqjYsECiIMHSjSdxhB+R7abh7zErWI7m6N5zm91iDZspxNE7hPWq&#10;AEau82p0A8L729PdPbCYpFPSeEcI3xRh115fNbJW/uJeaT6mgeUQF2uJoFOaas5jp8nKuPITufzr&#10;fbAy5TMMXAV5yeHWcFEUG27l6HKDlhM9auq+jmeL8GH1qA7h5bNXZj489/tqWsKEeHuz7B+AJVrS&#10;Hwy/+lkd2ux08menIjMIGyGqjCKUhQCWgW25zeNOCKJal8Dbhv+f0P4AAAD//wMAUEsBAi0AFAAG&#10;AAgAAAAhALaDOJL+AAAA4QEAABMAAAAAAAAAAAAAAAAAAAAAAFtDb250ZW50X1R5cGVzXS54bWxQ&#10;SwECLQAUAAYACAAAACEAOP0h/9YAAACUAQAACwAAAAAAAAAAAAAAAAAvAQAAX3JlbHMvLnJlbHNQ&#10;SwECLQAUAAYACAAAACEAZJscUyICAAAeBAAADgAAAAAAAAAAAAAAAAAuAgAAZHJzL2Uyb0RvYy54&#10;bWxQSwECLQAUAAYACAAAACEA2gk3rd8AAAAKAQAADwAAAAAAAAAAAAAAAAB8BAAAZHJzL2Rvd25y&#10;ZXYueG1sUEsFBgAAAAAEAAQA8wAAAIgFAAAAAA==&#10;" stroked="f">
                <v:textbox style="mso-fit-shape-to-text:t">
                  <w:txbxContent>
                    <w:p w:rsidR="00AF3468" w:rsidRPr="00AF3468" w:rsidRDefault="00AF3468" w:rsidP="00AF3468">
                      <w:pPr>
                        <w:spacing w:after="120"/>
                        <w:rPr>
                          <w:b/>
                          <w:sz w:val="24"/>
                          <w:szCs w:val="24"/>
                          <w:u w:val="single"/>
                        </w:rPr>
                      </w:pPr>
                      <w:r w:rsidRPr="00AF3468">
                        <w:rPr>
                          <w:b/>
                          <w:sz w:val="24"/>
                          <w:szCs w:val="24"/>
                          <w:u w:val="single"/>
                        </w:rPr>
                        <w:t>Legend:</w:t>
                      </w:r>
                    </w:p>
                    <w:p w:rsidR="00AF3468" w:rsidRDefault="00AF3468" w:rsidP="00AF3468">
                      <w:pPr>
                        <w:spacing w:after="0"/>
                      </w:pPr>
                      <w:r>
                        <w:t>UCR = Unconditioned Response</w:t>
                      </w:r>
                    </w:p>
                    <w:p w:rsidR="00AF3468" w:rsidRDefault="00AF3468" w:rsidP="00AF3468">
                      <w:pPr>
                        <w:spacing w:after="0"/>
                      </w:pPr>
                      <w:r>
                        <w:t>CR = Conditioned Response</w:t>
                      </w:r>
                    </w:p>
                    <w:p w:rsidR="00AF3468" w:rsidRDefault="00AF3468" w:rsidP="00AF3468">
                      <w:pPr>
                        <w:spacing w:after="0"/>
                      </w:pPr>
                      <w:r>
                        <w:t>NS = No Stimuli</w:t>
                      </w:r>
                    </w:p>
                    <w:p w:rsidR="00AF3468" w:rsidRDefault="00AF3468" w:rsidP="00AF3468">
                      <w:pPr>
                        <w:spacing w:after="0"/>
                      </w:pPr>
                      <w:r>
                        <w:t>UCS = Unconditioned Stimuli</w:t>
                      </w:r>
                    </w:p>
                    <w:p w:rsidR="00AF3468" w:rsidRDefault="00AF3468" w:rsidP="00AF3468">
                      <w:pPr>
                        <w:spacing w:after="0"/>
                      </w:pPr>
                      <w:r>
                        <w:t>CR = Conditioned Stimuli</w:t>
                      </w:r>
                    </w:p>
                  </w:txbxContent>
                </v:textbox>
              </v:shape>
            </w:pict>
          </mc:Fallback>
        </mc:AlternateContent>
      </w:r>
      <w:r w:rsidRPr="00AF3468">
        <w:rPr>
          <w:b/>
          <w:sz w:val="28"/>
          <w:szCs w:val="28"/>
          <w:u w:val="single"/>
        </w:rPr>
        <w:t xml:space="preserve">Steps of Classical Conditioning:        </w:t>
      </w:r>
    </w:p>
    <w:p w:rsidR="00AF3468" w:rsidRPr="00AF3468" w:rsidRDefault="00AF3468" w:rsidP="00AF3468">
      <w:r w:rsidRPr="00AF3468">
        <w:t>(</w:t>
      </w:r>
      <w:proofErr w:type="gramStart"/>
      <w:r w:rsidRPr="00AF3468">
        <w:t>helpful</w:t>
      </w:r>
      <w:proofErr w:type="gramEnd"/>
      <w:r w:rsidRPr="00AF3468">
        <w:t xml:space="preserve"> step) NS </w:t>
      </w:r>
      <w:r w:rsidRPr="00AF3468">
        <w:rPr>
          <w:b/>
          <w:bCs/>
        </w:rPr>
        <w:t>———-X——&gt;</w:t>
      </w:r>
      <w:r w:rsidRPr="00AF3468">
        <w:t> UCR</w:t>
      </w:r>
    </w:p>
    <w:p w:rsidR="00AF3468" w:rsidRPr="00AF3468" w:rsidRDefault="00AF3468" w:rsidP="00AF3468">
      <w:r w:rsidRPr="00AF3468">
        <w:rPr>
          <w:b/>
          <w:bCs/>
        </w:rPr>
        <w:t xml:space="preserve">X         +      UCS    </w:t>
      </w:r>
      <w:r w:rsidRPr="00AF3468">
        <w:rPr>
          <w:b/>
          <w:bCs/>
        </w:rPr>
        <w:softHyphen/>
        <w:t xml:space="preserve">   </w:t>
      </w:r>
      <w:r w:rsidRPr="00AF3468">
        <w:rPr>
          <w:b/>
          <w:bCs/>
        </w:rPr>
        <w:softHyphen/>
        <w:t>————&gt; UCR</w:t>
      </w:r>
    </w:p>
    <w:p w:rsidR="00AF3468" w:rsidRPr="00AF3468" w:rsidRDefault="00AF3468" w:rsidP="00AF3468">
      <w:r w:rsidRPr="00AF3468">
        <w:rPr>
          <w:b/>
          <w:bCs/>
        </w:rPr>
        <w:t>CS       +      UCS     ————&gt; UCR</w:t>
      </w:r>
    </w:p>
    <w:p w:rsidR="00AF3468" w:rsidRPr="00AF3468" w:rsidRDefault="00AF3468" w:rsidP="00AF3468">
      <w:pPr>
        <w:spacing w:after="360"/>
      </w:pPr>
      <w:r w:rsidRPr="00AF3468">
        <w:rPr>
          <w:b/>
          <w:bCs/>
        </w:rPr>
        <w:t>CS       +      X           ————&gt; CR</w:t>
      </w:r>
    </w:p>
    <w:p w:rsidR="00AF3468" w:rsidRPr="00AF3468" w:rsidRDefault="00AF3468" w:rsidP="00AF3468">
      <w:pPr>
        <w:rPr>
          <w:sz w:val="28"/>
          <w:szCs w:val="28"/>
          <w:u w:val="single"/>
        </w:rPr>
      </w:pPr>
      <w:r>
        <w:rPr>
          <w:b/>
          <w:bCs/>
          <w:sz w:val="28"/>
          <w:szCs w:val="28"/>
          <w:u w:val="single"/>
        </w:rPr>
        <w:t>Write out the equation for this activity:</w:t>
      </w:r>
    </w:p>
    <w:p w:rsidR="00F07A5D" w:rsidRDefault="002F69C6">
      <w:r>
        <w:t xml:space="preserve"> </w:t>
      </w:r>
      <w:bookmarkStart w:id="0" w:name="_GoBack"/>
      <w:bookmarkEnd w:id="0"/>
    </w:p>
    <w:sectPr w:rsidR="00F07A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68" w:rsidRDefault="00AF3468" w:rsidP="00AF3468">
      <w:pPr>
        <w:spacing w:after="0" w:line="240" w:lineRule="auto"/>
      </w:pPr>
      <w:r>
        <w:separator/>
      </w:r>
    </w:p>
  </w:endnote>
  <w:endnote w:type="continuationSeparator" w:id="0">
    <w:p w:rsidR="00AF3468" w:rsidRDefault="00AF3468" w:rsidP="00AF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68" w:rsidRDefault="00AF3468" w:rsidP="00AF3468">
      <w:pPr>
        <w:spacing w:after="0" w:line="240" w:lineRule="auto"/>
      </w:pPr>
      <w:r>
        <w:separator/>
      </w:r>
    </w:p>
  </w:footnote>
  <w:footnote w:type="continuationSeparator" w:id="0">
    <w:p w:rsidR="00AF3468" w:rsidRDefault="00AF3468" w:rsidP="00AF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68" w:rsidRPr="00AF3468" w:rsidRDefault="00AF3468">
    <w:pPr>
      <w:pStyle w:val="Header"/>
      <w:rPr>
        <w:lang w:val="en-CA"/>
      </w:rPr>
    </w:pPr>
    <w:r>
      <w:rPr>
        <w:lang w:val="en-CA"/>
      </w:rPr>
      <w:t>Psych 20</w:t>
    </w:r>
    <w:r>
      <w:rPr>
        <w:lang w:val="en-CA"/>
      </w:rPr>
      <w:tab/>
      <w:t xml:space="preserve">Name:   ______________________________________ </w:t>
    </w:r>
    <w:r>
      <w:rPr>
        <w:lang w:val="en-CA"/>
      </w:rPr>
      <w:tab/>
      <w:t>Date: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68"/>
    <w:rsid w:val="002F69C6"/>
    <w:rsid w:val="00AF3468"/>
    <w:rsid w:val="00F0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68"/>
  </w:style>
  <w:style w:type="paragraph" w:styleId="Footer">
    <w:name w:val="footer"/>
    <w:basedOn w:val="Normal"/>
    <w:link w:val="FooterChar"/>
    <w:uiPriority w:val="99"/>
    <w:unhideWhenUsed/>
    <w:rsid w:val="00AF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68"/>
  </w:style>
  <w:style w:type="table" w:styleId="TableGrid">
    <w:name w:val="Table Grid"/>
    <w:basedOn w:val="TableNormal"/>
    <w:uiPriority w:val="59"/>
    <w:rsid w:val="00AF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68"/>
  </w:style>
  <w:style w:type="paragraph" w:styleId="Footer">
    <w:name w:val="footer"/>
    <w:basedOn w:val="Normal"/>
    <w:link w:val="FooterChar"/>
    <w:uiPriority w:val="99"/>
    <w:unhideWhenUsed/>
    <w:rsid w:val="00AF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68"/>
  </w:style>
  <w:style w:type="table" w:styleId="TableGrid">
    <w:name w:val="Table Grid"/>
    <w:basedOn w:val="TableNormal"/>
    <w:uiPriority w:val="59"/>
    <w:rsid w:val="00AF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2</cp:revision>
  <cp:lastPrinted>2015-11-20T00:02:00Z</cp:lastPrinted>
  <dcterms:created xsi:type="dcterms:W3CDTF">2015-11-19T23:51:00Z</dcterms:created>
  <dcterms:modified xsi:type="dcterms:W3CDTF">2015-11-20T00:57:00Z</dcterms:modified>
</cp:coreProperties>
</file>