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7B" w:rsidRPr="005A355A" w:rsidRDefault="006C2C7B" w:rsidP="006C2C7B">
      <w:pPr>
        <w:pStyle w:val="Heading1"/>
        <w:rPr>
          <w:rFonts w:ascii="Century Gothic" w:hAnsi="Century Gothic"/>
          <w:b/>
        </w:rPr>
      </w:pPr>
      <w:r>
        <w:rPr>
          <w:rFonts w:ascii="Century Gothic" w:hAnsi="Century Gothic"/>
        </w:rPr>
        <w:t>Miss Foley</w:t>
      </w:r>
    </w:p>
    <w:p w:rsidR="006C2C7B" w:rsidRPr="00BF282E" w:rsidRDefault="006C2C7B" w:rsidP="006C2C7B">
      <w:pPr>
        <w:rPr>
          <w:rFonts w:ascii="Century Gothic" w:hAnsi="Century Gothic"/>
        </w:rPr>
      </w:pPr>
      <w:r>
        <w:rPr>
          <w:rFonts w:ascii="Century Gothic" w:hAnsi="Century Gothic"/>
          <w:sz w:val="36"/>
          <w:szCs w:val="36"/>
        </w:rPr>
        <w:t>Health 8: USC2 Families</w:t>
      </w:r>
      <w:r>
        <w:rPr>
          <w:rFonts w:ascii="Century Gothic" w:hAnsi="Century Gothic"/>
          <w:sz w:val="36"/>
          <w:szCs w:val="36"/>
        </w:rPr>
        <w:tab/>
      </w:r>
      <w:r w:rsidR="00CA3008">
        <w:rPr>
          <w:rFonts w:ascii="Century Gothic" w:hAnsi="Century Gothic"/>
          <w:sz w:val="36"/>
          <w:szCs w:val="36"/>
        </w:rPr>
        <w:tab/>
      </w:r>
      <w:r w:rsidR="00CA3008">
        <w:rPr>
          <w:rFonts w:ascii="Century Gothic" w:hAnsi="Century Gothic"/>
          <w:sz w:val="36"/>
          <w:szCs w:val="36"/>
        </w:rPr>
        <w:tab/>
        <w:t xml:space="preserve">      </w:t>
      </w:r>
      <w:r w:rsidR="00CA3008">
        <w:rPr>
          <w:rFonts w:ascii="Century Gothic" w:hAnsi="Century Gothic"/>
          <w:b/>
          <w:sz w:val="36"/>
          <w:szCs w:val="36"/>
        </w:rPr>
        <w:t xml:space="preserve">Prejudice </w:t>
      </w:r>
      <w:r w:rsidR="00D75DE7">
        <w:rPr>
          <w:rFonts w:ascii="Century Gothic" w:hAnsi="Century Gothic"/>
          <w:b/>
          <w:sz w:val="36"/>
          <w:szCs w:val="36"/>
        </w:rPr>
        <w:t>Ladder</w:t>
      </w:r>
    </w:p>
    <w:p w:rsidR="006C2C7B" w:rsidRPr="009E534B" w:rsidRDefault="006C2C7B" w:rsidP="006C2C7B">
      <w:pPr>
        <w:rPr>
          <w:rFonts w:ascii="Verdana" w:hAnsi="Verdana"/>
          <w:sz w:val="18"/>
        </w:rPr>
      </w:pPr>
      <w:r>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6D232293" wp14:editId="77F25FE1">
                <wp:simplePos x="0" y="0"/>
                <wp:positionH relativeFrom="column">
                  <wp:posOffset>-19050</wp:posOffset>
                </wp:positionH>
                <wp:positionV relativeFrom="paragraph">
                  <wp:posOffset>44450</wp:posOffset>
                </wp:positionV>
                <wp:extent cx="5899785" cy="0"/>
                <wp:effectExtent l="0" t="0" r="2476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kr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"/>
            </w:pict>
          </mc:Fallback>
        </mc:AlternateContent>
      </w:r>
    </w:p>
    <w:p w:rsidR="00CA3008" w:rsidRPr="009E534B" w:rsidRDefault="003173A5" w:rsidP="009E534B">
      <w:pPr>
        <w:spacing w:before="120"/>
        <w:jc w:val="center"/>
        <w:rPr>
          <w:rStyle w:val="Emphasis"/>
          <w:rFonts w:ascii="Helvetica" w:hAnsi="Helvetica"/>
          <w:color w:val="000000"/>
          <w:sz w:val="24"/>
          <w:szCs w:val="21"/>
          <w:bdr w:val="none" w:sz="0" w:space="0" w:color="auto" w:frame="1"/>
          <w:shd w:val="clear" w:color="auto" w:fill="FFFFFF"/>
        </w:rPr>
      </w:pPr>
      <w:r w:rsidRPr="009E534B">
        <w:rPr>
          <w:rStyle w:val="Emphasis"/>
          <w:rFonts w:ascii="Helvetica" w:hAnsi="Helvetica"/>
          <w:color w:val="000000"/>
          <w:sz w:val="24"/>
          <w:szCs w:val="21"/>
          <w:bdr w:val="none" w:sz="0" w:space="0" w:color="auto" w:frame="1"/>
          <w:shd w:val="clear" w:color="auto" w:fill="FFFFFF"/>
        </w:rPr>
        <w:t>"Never doubt that a small group of thoughtful, committed citizens</w:t>
      </w:r>
    </w:p>
    <w:p w:rsidR="00CA3008" w:rsidRPr="009E534B" w:rsidRDefault="003173A5" w:rsidP="00CA3008">
      <w:pPr>
        <w:spacing w:before="60"/>
        <w:jc w:val="center"/>
        <w:rPr>
          <w:rStyle w:val="Emphasis"/>
          <w:rFonts w:ascii="Helvetica" w:hAnsi="Helvetica"/>
          <w:color w:val="000000"/>
          <w:sz w:val="24"/>
          <w:szCs w:val="21"/>
          <w:bdr w:val="none" w:sz="0" w:space="0" w:color="auto" w:frame="1"/>
          <w:shd w:val="clear" w:color="auto" w:fill="FFFFFF"/>
        </w:rPr>
      </w:pPr>
      <w:proofErr w:type="gramStart"/>
      <w:r w:rsidRPr="009E534B">
        <w:rPr>
          <w:rStyle w:val="Emphasis"/>
          <w:rFonts w:ascii="Helvetica" w:hAnsi="Helvetica"/>
          <w:color w:val="000000"/>
          <w:sz w:val="24"/>
          <w:szCs w:val="21"/>
          <w:bdr w:val="none" w:sz="0" w:space="0" w:color="auto" w:frame="1"/>
          <w:shd w:val="clear" w:color="auto" w:fill="FFFFFF"/>
        </w:rPr>
        <w:t>can</w:t>
      </w:r>
      <w:proofErr w:type="gramEnd"/>
      <w:r w:rsidRPr="009E534B">
        <w:rPr>
          <w:rStyle w:val="Emphasis"/>
          <w:rFonts w:ascii="Helvetica" w:hAnsi="Helvetica"/>
          <w:color w:val="000000"/>
          <w:sz w:val="24"/>
          <w:szCs w:val="21"/>
          <w:bdr w:val="none" w:sz="0" w:space="0" w:color="auto" w:frame="1"/>
          <w:shd w:val="clear" w:color="auto" w:fill="FFFFFF"/>
        </w:rPr>
        <w:t xml:space="preserve"> change the world; indeed, it is the only thing that ever has."</w:t>
      </w:r>
    </w:p>
    <w:p w:rsidR="003173A5" w:rsidRPr="009E534B" w:rsidRDefault="009E534B" w:rsidP="00CA3008">
      <w:pPr>
        <w:spacing w:before="60" w:after="240"/>
        <w:jc w:val="center"/>
        <w:rPr>
          <w:rFonts w:ascii="Helvetica" w:hAnsi="Helvetica"/>
          <w:i/>
          <w:color w:val="000000"/>
          <w:szCs w:val="21"/>
          <w:shd w:val="clear" w:color="auto" w:fill="FFFFFF"/>
        </w:rPr>
      </w:pPr>
      <w:r w:rsidRPr="009E534B">
        <w:rPr>
          <w:rFonts w:ascii="Century Gothic" w:hAnsi="Century Gothic"/>
          <w:noProof/>
          <w:sz w:val="44"/>
          <w:szCs w:val="28"/>
        </w:rPr>
        <w:drawing>
          <wp:anchor distT="0" distB="0" distL="114300" distR="114300" simplePos="0" relativeHeight="251664384" behindDoc="0" locked="0" layoutInCell="1" allowOverlap="1" wp14:anchorId="27EECB8A" wp14:editId="0F0343D4">
            <wp:simplePos x="0" y="0"/>
            <wp:positionH relativeFrom="column">
              <wp:posOffset>51435</wp:posOffset>
            </wp:positionH>
            <wp:positionV relativeFrom="paragraph">
              <wp:posOffset>389890</wp:posOffset>
            </wp:positionV>
            <wp:extent cx="5891530" cy="46494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er of Prejudice.png"/>
                    <pic:cNvPicPr/>
                  </pic:nvPicPr>
                  <pic:blipFill rotWithShape="1">
                    <a:blip r:embed="rId9">
                      <a:extLst>
                        <a:ext uri="{28A0092B-C50C-407E-A947-70E740481C1C}">
                          <a14:useLocalDpi xmlns:a14="http://schemas.microsoft.com/office/drawing/2010/main" val="0"/>
                        </a:ext>
                      </a:extLst>
                    </a:blip>
                    <a:srcRect t="3112" b="-31"/>
                    <a:stretch/>
                  </pic:blipFill>
                  <pic:spPr bwMode="auto">
                    <a:xfrm>
                      <a:off x="0" y="0"/>
                      <a:ext cx="5891530" cy="4649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73A5" w:rsidRPr="009E534B">
        <w:rPr>
          <w:rFonts w:ascii="Helvetica" w:hAnsi="Helvetica"/>
          <w:i/>
          <w:color w:val="000000"/>
          <w:szCs w:val="21"/>
          <w:shd w:val="clear" w:color="auto" w:fill="FFFFFF"/>
        </w:rPr>
        <w:t>~ Margaret Mead ~</w:t>
      </w:r>
    </w:p>
    <w:p w:rsidR="009E534B" w:rsidRPr="009E534B" w:rsidRDefault="009E534B" w:rsidP="008F067E">
      <w:pPr>
        <w:spacing w:before="480"/>
        <w:jc w:val="center"/>
        <w:rPr>
          <w:rFonts w:ascii="Century Gothic" w:hAnsi="Century Gothic"/>
          <w:b/>
          <w:sz w:val="24"/>
          <w:szCs w:val="28"/>
        </w:rPr>
      </w:pPr>
      <w:r w:rsidRPr="009E534B">
        <w:rPr>
          <w:rFonts w:ascii="Century Gothic" w:hAnsi="Century Gothic"/>
          <w:b/>
          <w:sz w:val="24"/>
          <w:szCs w:val="28"/>
        </w:rPr>
        <w:t xml:space="preserve">Post-It-Note “Park It” Activity: </w:t>
      </w:r>
    </w:p>
    <w:p w:rsidR="009E534B" w:rsidRPr="009E534B" w:rsidRDefault="009E534B" w:rsidP="007655D6">
      <w:pPr>
        <w:spacing w:after="240"/>
        <w:jc w:val="center"/>
        <w:rPr>
          <w:rFonts w:ascii="Century Gothic" w:hAnsi="Century Gothic"/>
          <w:noProof/>
          <w:sz w:val="22"/>
          <w:szCs w:val="28"/>
        </w:rPr>
      </w:pPr>
      <w:r w:rsidRPr="009E534B">
        <w:rPr>
          <w:rFonts w:ascii="Century Gothic" w:hAnsi="Century Gothic"/>
          <w:noProof/>
          <w:sz w:val="22"/>
          <w:szCs w:val="28"/>
        </w:rPr>
        <w:t xml:space="preserve">Write something that has happened in the school or community that could be </w:t>
      </w:r>
      <w:r w:rsidR="007655D6">
        <w:rPr>
          <w:rFonts w:ascii="Century Gothic" w:hAnsi="Century Gothic"/>
          <w:noProof/>
          <w:sz w:val="22"/>
          <w:szCs w:val="28"/>
        </w:rPr>
        <w:t xml:space="preserve">       </w:t>
      </w:r>
      <w:r w:rsidRPr="009E534B">
        <w:rPr>
          <w:rFonts w:ascii="Century Gothic" w:hAnsi="Century Gothic"/>
          <w:noProof/>
          <w:sz w:val="22"/>
          <w:szCs w:val="28"/>
        </w:rPr>
        <w:t>placed somewhere on the ladder. Park it on the correct ladder rung.</w:t>
      </w:r>
      <w:r w:rsidR="007655D6">
        <w:rPr>
          <w:rFonts w:ascii="Century Gothic" w:hAnsi="Century Gothic"/>
          <w:noProof/>
          <w:sz w:val="22"/>
          <w:szCs w:val="28"/>
        </w:rPr>
        <w:t xml:space="preserve"> Discuss             how stereotypes and prejudices are learned attitudes &amp; behaviours. </w:t>
      </w:r>
    </w:p>
    <w:p w:rsidR="009E534B" w:rsidRPr="009E534B" w:rsidRDefault="009E534B" w:rsidP="007655D6">
      <w:pPr>
        <w:jc w:val="center"/>
        <w:rPr>
          <w:rFonts w:ascii="Century Gothic" w:hAnsi="Century Gothic"/>
          <w:b/>
          <w:noProof/>
          <w:sz w:val="24"/>
          <w:szCs w:val="28"/>
        </w:rPr>
      </w:pPr>
      <w:r w:rsidRPr="009E534B">
        <w:rPr>
          <w:rFonts w:ascii="Century Gothic" w:hAnsi="Century Gothic"/>
          <w:b/>
          <w:noProof/>
          <w:sz w:val="24"/>
          <w:szCs w:val="28"/>
        </w:rPr>
        <w:t xml:space="preserve">The </w:t>
      </w:r>
      <w:r w:rsidR="00F9596F">
        <w:rPr>
          <w:rFonts w:ascii="Century Gothic" w:hAnsi="Century Gothic"/>
          <w:b/>
          <w:noProof/>
          <w:sz w:val="24"/>
          <w:szCs w:val="28"/>
        </w:rPr>
        <w:t>Million Dollar</w:t>
      </w:r>
      <w:r w:rsidRPr="009E534B">
        <w:rPr>
          <w:rFonts w:ascii="Century Gothic" w:hAnsi="Century Gothic"/>
          <w:b/>
          <w:noProof/>
          <w:sz w:val="24"/>
          <w:szCs w:val="28"/>
        </w:rPr>
        <w:t xml:space="preserve"> Question:</w:t>
      </w:r>
    </w:p>
    <w:p w:rsidR="009E534B" w:rsidRDefault="009E534B" w:rsidP="007655D6">
      <w:pPr>
        <w:spacing w:after="120"/>
        <w:jc w:val="center"/>
        <w:rPr>
          <w:rFonts w:ascii="Century Gothic" w:hAnsi="Century Gothic"/>
          <w:noProof/>
          <w:sz w:val="22"/>
          <w:szCs w:val="28"/>
        </w:rPr>
      </w:pPr>
      <w:r w:rsidRPr="009E534B">
        <w:rPr>
          <w:rFonts w:ascii="Century Gothic" w:hAnsi="Century Gothic"/>
          <w:noProof/>
          <w:sz w:val="22"/>
          <w:szCs w:val="28"/>
        </w:rPr>
        <w:t xml:space="preserve">What keeps </w:t>
      </w:r>
      <w:r>
        <w:rPr>
          <w:rFonts w:ascii="Century Gothic" w:hAnsi="Century Gothic"/>
          <w:noProof/>
          <w:sz w:val="22"/>
          <w:szCs w:val="28"/>
        </w:rPr>
        <w:t xml:space="preserve">individuals and </w:t>
      </w:r>
      <w:r w:rsidRPr="009E534B">
        <w:rPr>
          <w:rFonts w:ascii="Century Gothic" w:hAnsi="Century Gothic"/>
          <w:noProof/>
          <w:sz w:val="22"/>
          <w:szCs w:val="28"/>
        </w:rPr>
        <w:t>communities</w:t>
      </w:r>
      <w:r>
        <w:rPr>
          <w:rFonts w:ascii="Century Gothic" w:hAnsi="Century Gothic"/>
          <w:noProof/>
          <w:sz w:val="22"/>
          <w:szCs w:val="28"/>
        </w:rPr>
        <w:t xml:space="preserve"> </w:t>
      </w:r>
      <w:r w:rsidRPr="009E534B">
        <w:rPr>
          <w:rFonts w:ascii="Century Gothic" w:hAnsi="Century Gothic"/>
          <w:noProof/>
          <w:sz w:val="22"/>
          <w:szCs w:val="28"/>
        </w:rPr>
        <w:t>from</w:t>
      </w:r>
      <w:r>
        <w:rPr>
          <w:rFonts w:ascii="Century Gothic" w:hAnsi="Century Gothic"/>
          <w:noProof/>
          <w:sz w:val="22"/>
          <w:szCs w:val="28"/>
        </w:rPr>
        <w:t xml:space="preserve"> reaching </w:t>
      </w:r>
      <w:r w:rsidRPr="009E534B">
        <w:rPr>
          <w:rFonts w:ascii="Century Gothic" w:hAnsi="Century Gothic"/>
          <w:noProof/>
          <w:sz w:val="22"/>
          <w:szCs w:val="28"/>
        </w:rPr>
        <w:t>extermination/genocide level?</w:t>
      </w:r>
    </w:p>
    <w:p w:rsidR="00437AF6" w:rsidRPr="00FC4E1B" w:rsidRDefault="00796603" w:rsidP="007655D6">
      <w:pPr>
        <w:spacing w:before="240" w:line="252" w:lineRule="auto"/>
        <w:rPr>
          <w:rFonts w:ascii="Century Gothic" w:hAnsi="Century Gothic"/>
          <w:noProof/>
          <w:sz w:val="22"/>
          <w:szCs w:val="28"/>
        </w:rPr>
      </w:pPr>
      <w:r w:rsidRPr="00FC4E1B">
        <w:rPr>
          <w:rFonts w:ascii="Century Gothic" w:hAnsi="Century Gothic"/>
          <w:b/>
          <w:bCs/>
          <w:noProof/>
          <w:sz w:val="24"/>
          <w:szCs w:val="28"/>
        </w:rPr>
        <w:t xml:space="preserve">First Rung: </w:t>
      </w:r>
      <w:r w:rsidR="00FC4E1B" w:rsidRPr="00FC4E1B">
        <w:rPr>
          <w:rFonts w:ascii="Century Gothic" w:hAnsi="Century Gothic"/>
          <w:b/>
          <w:bCs/>
          <w:noProof/>
          <w:sz w:val="24"/>
          <w:szCs w:val="28"/>
        </w:rPr>
        <w:t>Stereotypes/</w:t>
      </w:r>
      <w:r w:rsidRPr="00FC4E1B">
        <w:rPr>
          <w:rFonts w:ascii="Century Gothic" w:hAnsi="Century Gothic"/>
          <w:b/>
          <w:bCs/>
          <w:noProof/>
          <w:sz w:val="24"/>
          <w:szCs w:val="28"/>
        </w:rPr>
        <w:t>S</w:t>
      </w:r>
      <w:r w:rsidR="00437AF6" w:rsidRPr="00FC4E1B">
        <w:rPr>
          <w:rFonts w:ascii="Century Gothic" w:hAnsi="Century Gothic"/>
          <w:b/>
          <w:bCs/>
          <w:noProof/>
          <w:sz w:val="24"/>
          <w:szCs w:val="28"/>
        </w:rPr>
        <w:t>poken Abuse</w:t>
      </w:r>
      <w:r w:rsidRPr="00FC4E1B">
        <w:rPr>
          <w:rFonts w:ascii="Century Gothic" w:hAnsi="Century Gothic"/>
          <w:b/>
          <w:bCs/>
          <w:noProof/>
          <w:sz w:val="24"/>
          <w:szCs w:val="28"/>
        </w:rPr>
        <w:t xml:space="preserve"> </w:t>
      </w:r>
      <w:r w:rsidRPr="00FC4E1B">
        <w:rPr>
          <w:rFonts w:ascii="Century Gothic" w:hAnsi="Century Gothic"/>
          <w:noProof/>
          <w:sz w:val="24"/>
          <w:szCs w:val="28"/>
        </w:rPr>
        <w:t xml:space="preserve"> </w:t>
      </w:r>
      <w:r w:rsidRPr="00FC4E1B">
        <w:rPr>
          <w:rFonts w:ascii="Century Gothic" w:hAnsi="Century Gothic"/>
          <w:noProof/>
          <w:sz w:val="22"/>
          <w:szCs w:val="28"/>
        </w:rPr>
        <w:t xml:space="preserve">- </w:t>
      </w:r>
      <w:r w:rsidR="00437AF6" w:rsidRPr="00FC4E1B">
        <w:rPr>
          <w:rFonts w:ascii="Century Gothic" w:hAnsi="Century Gothic"/>
          <w:noProof/>
          <w:sz w:val="22"/>
          <w:szCs w:val="28"/>
        </w:rPr>
        <w:t>This often takes the form of talking or joking about a group as if all members of that group were one personality or had one set of features. Spoken abuse includes all of the following:</w:t>
      </w:r>
    </w:p>
    <w:p w:rsidR="00796603" w:rsidRPr="00FC4E1B" w:rsidRDefault="00796603" w:rsidP="008F067E">
      <w:pPr>
        <w:spacing w:after="120" w:line="252" w:lineRule="auto"/>
        <w:ind w:left="284" w:hanging="284"/>
        <w:jc w:val="both"/>
        <w:rPr>
          <w:rFonts w:ascii="Century Gothic" w:hAnsi="Century Gothic"/>
          <w:noProof/>
          <w:sz w:val="22"/>
          <w:szCs w:val="28"/>
        </w:rPr>
        <w:sectPr w:rsidR="00796603" w:rsidRPr="00FC4E1B" w:rsidSect="00243D59">
          <w:headerReference w:type="first" r:id="rId10"/>
          <w:type w:val="continuous"/>
          <w:pgSz w:w="12242" w:h="15842" w:code="1"/>
          <w:pgMar w:top="720" w:right="1469" w:bottom="567" w:left="1440" w:header="706" w:footer="1310" w:gutter="0"/>
          <w:cols w:space="720"/>
          <w:titlePg/>
          <w:docGrid w:linePitch="272"/>
        </w:sectPr>
      </w:pPr>
    </w:p>
    <w:p w:rsidR="00437AF6" w:rsidRPr="00FC4E1B" w:rsidRDefault="00437AF6" w:rsidP="008F067E">
      <w:pPr>
        <w:spacing w:after="120" w:line="252" w:lineRule="auto"/>
        <w:ind w:left="567" w:hanging="284"/>
        <w:jc w:val="both"/>
        <w:rPr>
          <w:rFonts w:ascii="Century Gothic" w:hAnsi="Century Gothic"/>
          <w:i/>
          <w:noProof/>
          <w:szCs w:val="28"/>
        </w:rPr>
      </w:pPr>
      <w:r w:rsidRPr="00FC4E1B">
        <w:rPr>
          <w:rFonts w:ascii="Century Gothic" w:hAnsi="Century Gothic"/>
          <w:i/>
          <w:noProof/>
          <w:szCs w:val="28"/>
        </w:rPr>
        <w:lastRenderedPageBreak/>
        <w:t>• Degrading names</w:t>
      </w:r>
    </w:p>
    <w:p w:rsidR="00437AF6" w:rsidRPr="00FC4E1B" w:rsidRDefault="00437AF6" w:rsidP="008F067E">
      <w:pPr>
        <w:spacing w:after="120" w:line="252" w:lineRule="auto"/>
        <w:ind w:left="567" w:hanging="284"/>
        <w:jc w:val="both"/>
        <w:rPr>
          <w:rFonts w:ascii="Century Gothic" w:hAnsi="Century Gothic"/>
          <w:i/>
          <w:noProof/>
          <w:szCs w:val="28"/>
        </w:rPr>
      </w:pPr>
      <w:r w:rsidRPr="00FC4E1B">
        <w:rPr>
          <w:rFonts w:ascii="Century Gothic" w:hAnsi="Century Gothic"/>
          <w:i/>
          <w:noProof/>
          <w:szCs w:val="28"/>
        </w:rPr>
        <w:t>• Verbal attack</w:t>
      </w:r>
    </w:p>
    <w:p w:rsidR="00437AF6" w:rsidRPr="00FC4E1B" w:rsidRDefault="00437AF6" w:rsidP="008F067E">
      <w:pPr>
        <w:spacing w:after="120" w:line="252" w:lineRule="auto"/>
        <w:ind w:left="567" w:hanging="284"/>
        <w:jc w:val="both"/>
        <w:rPr>
          <w:rFonts w:ascii="Century Gothic" w:hAnsi="Century Gothic"/>
          <w:i/>
          <w:noProof/>
          <w:szCs w:val="28"/>
        </w:rPr>
      </w:pPr>
      <w:r w:rsidRPr="00FC4E1B">
        <w:rPr>
          <w:rFonts w:ascii="Century Gothic" w:hAnsi="Century Gothic"/>
          <w:i/>
          <w:noProof/>
          <w:szCs w:val="28"/>
        </w:rPr>
        <w:t>• Stereotyping</w:t>
      </w:r>
    </w:p>
    <w:p w:rsidR="00437AF6" w:rsidRPr="00FC4E1B" w:rsidRDefault="00437AF6" w:rsidP="008F067E">
      <w:pPr>
        <w:spacing w:after="240" w:line="252" w:lineRule="auto"/>
        <w:ind w:left="567" w:hanging="284"/>
        <w:jc w:val="both"/>
        <w:rPr>
          <w:rFonts w:ascii="Century Gothic" w:hAnsi="Century Gothic"/>
          <w:i/>
          <w:noProof/>
          <w:szCs w:val="28"/>
        </w:rPr>
      </w:pPr>
      <w:r w:rsidRPr="00FC4E1B">
        <w:rPr>
          <w:rFonts w:ascii="Century Gothic" w:hAnsi="Century Gothic"/>
          <w:i/>
          <w:noProof/>
          <w:szCs w:val="28"/>
        </w:rPr>
        <w:t>• Music/songs that are degrading</w:t>
      </w:r>
    </w:p>
    <w:p w:rsidR="00437AF6" w:rsidRPr="00FC4E1B" w:rsidRDefault="00437AF6" w:rsidP="008F067E">
      <w:pPr>
        <w:spacing w:after="120" w:line="252" w:lineRule="auto"/>
        <w:ind w:left="284" w:hanging="284"/>
        <w:jc w:val="both"/>
        <w:rPr>
          <w:rFonts w:ascii="Century Gothic" w:hAnsi="Century Gothic"/>
          <w:i/>
          <w:noProof/>
          <w:szCs w:val="28"/>
        </w:rPr>
      </w:pPr>
      <w:r w:rsidRPr="00FC4E1B">
        <w:rPr>
          <w:rFonts w:ascii="Century Gothic" w:hAnsi="Century Gothic"/>
          <w:i/>
          <w:noProof/>
          <w:szCs w:val="28"/>
        </w:rPr>
        <w:lastRenderedPageBreak/>
        <w:t>• Jokes</w:t>
      </w:r>
    </w:p>
    <w:p w:rsidR="00437AF6" w:rsidRPr="00FC4E1B" w:rsidRDefault="00437AF6" w:rsidP="008F067E">
      <w:pPr>
        <w:spacing w:after="120" w:line="252" w:lineRule="auto"/>
        <w:ind w:left="284" w:hanging="284"/>
        <w:jc w:val="both"/>
        <w:rPr>
          <w:rFonts w:ascii="Century Gothic" w:hAnsi="Century Gothic"/>
          <w:i/>
          <w:noProof/>
          <w:szCs w:val="28"/>
        </w:rPr>
      </w:pPr>
      <w:r w:rsidRPr="00FC4E1B">
        <w:rPr>
          <w:rFonts w:ascii="Century Gothic" w:hAnsi="Century Gothic"/>
          <w:i/>
          <w:noProof/>
          <w:szCs w:val="28"/>
        </w:rPr>
        <w:t>• Rumors</w:t>
      </w:r>
    </w:p>
    <w:p w:rsidR="00437AF6" w:rsidRPr="00FC4E1B" w:rsidRDefault="00796603" w:rsidP="008F067E">
      <w:pPr>
        <w:tabs>
          <w:tab w:val="left" w:pos="0"/>
        </w:tabs>
        <w:spacing w:after="120" w:line="252" w:lineRule="auto"/>
        <w:ind w:left="284" w:hanging="283"/>
        <w:jc w:val="both"/>
        <w:rPr>
          <w:rFonts w:ascii="Century Gothic" w:hAnsi="Century Gothic"/>
          <w:i/>
          <w:noProof/>
          <w:szCs w:val="28"/>
        </w:rPr>
      </w:pPr>
      <w:r w:rsidRPr="00FC4E1B">
        <w:rPr>
          <w:rFonts w:ascii="Century Gothic" w:hAnsi="Century Gothic"/>
          <w:i/>
          <w:noProof/>
          <w:szCs w:val="28"/>
        </w:rPr>
        <w:t xml:space="preserve">• </w:t>
      </w:r>
      <w:r w:rsidR="00437AF6" w:rsidRPr="00FC4E1B">
        <w:rPr>
          <w:rFonts w:ascii="Century Gothic" w:hAnsi="Century Gothic"/>
          <w:i/>
          <w:noProof/>
          <w:szCs w:val="28"/>
        </w:rPr>
        <w:t>Ascribing evil motives and behaviors to a whole group/class of people</w:t>
      </w:r>
    </w:p>
    <w:p w:rsidR="00FC4E1B" w:rsidRDefault="00FC4E1B" w:rsidP="008F067E">
      <w:pPr>
        <w:spacing w:line="252" w:lineRule="auto"/>
        <w:rPr>
          <w:rFonts w:ascii="Century Gothic" w:hAnsi="Century Gothic"/>
          <w:sz w:val="28"/>
          <w:szCs w:val="24"/>
        </w:rPr>
        <w:sectPr w:rsidR="00FC4E1B" w:rsidSect="00FC4E1B">
          <w:type w:val="continuous"/>
          <w:pgSz w:w="12242" w:h="15842" w:code="1"/>
          <w:pgMar w:top="720" w:right="1469" w:bottom="567" w:left="1440" w:header="706" w:footer="1310" w:gutter="0"/>
          <w:cols w:num="2" w:space="720"/>
          <w:titlePg/>
          <w:docGrid w:linePitch="272"/>
        </w:sectPr>
      </w:pPr>
    </w:p>
    <w:p w:rsidR="00CA3008" w:rsidRPr="005A355A" w:rsidRDefault="00CA3008" w:rsidP="008F067E">
      <w:pPr>
        <w:pStyle w:val="Heading1"/>
        <w:spacing w:line="252" w:lineRule="auto"/>
        <w:rPr>
          <w:rFonts w:ascii="Century Gothic" w:hAnsi="Century Gothic"/>
          <w:b/>
        </w:rPr>
      </w:pPr>
      <w:r>
        <w:rPr>
          <w:rFonts w:ascii="Century Gothic" w:hAnsi="Century Gothic"/>
        </w:rPr>
        <w:lastRenderedPageBreak/>
        <w:t>Miss Foley</w:t>
      </w:r>
    </w:p>
    <w:p w:rsidR="00CA3008" w:rsidRPr="00BF282E" w:rsidRDefault="00CA3008" w:rsidP="008F067E">
      <w:pPr>
        <w:spacing w:line="252" w:lineRule="auto"/>
        <w:rPr>
          <w:rFonts w:ascii="Century Gothic" w:hAnsi="Century Gothic"/>
        </w:rPr>
      </w:pPr>
      <w:r>
        <w:rPr>
          <w:rFonts w:ascii="Century Gothic" w:hAnsi="Century Gothic"/>
          <w:sz w:val="36"/>
          <w:szCs w:val="36"/>
        </w:rPr>
        <w:t>Health 8: USC2 Families</w: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t xml:space="preserve">      </w:t>
      </w:r>
      <w:r>
        <w:rPr>
          <w:rFonts w:ascii="Century Gothic" w:hAnsi="Century Gothic"/>
          <w:b/>
          <w:sz w:val="36"/>
          <w:szCs w:val="36"/>
        </w:rPr>
        <w:t>Prejudice Ladder</w:t>
      </w:r>
    </w:p>
    <w:p w:rsidR="00CA3008" w:rsidRDefault="00CA3008" w:rsidP="008F067E">
      <w:pPr>
        <w:spacing w:line="252" w:lineRule="auto"/>
        <w:rPr>
          <w:rFonts w:ascii="Verdana" w:hAnsi="Verdana"/>
        </w:rPr>
      </w:pPr>
      <w:r>
        <w:rPr>
          <w:rFonts w:ascii="Century Gothic" w:hAnsi="Century Gothic"/>
          <w:noProof/>
          <w:sz w:val="24"/>
          <w:szCs w:val="24"/>
        </w:rPr>
        <mc:AlternateContent>
          <mc:Choice Requires="wps">
            <w:drawing>
              <wp:anchor distT="0" distB="0" distL="114300" distR="114300" simplePos="0" relativeHeight="251666432" behindDoc="0" locked="0" layoutInCell="1" allowOverlap="1" wp14:anchorId="1CB7B024" wp14:editId="4DED18E3">
                <wp:simplePos x="0" y="0"/>
                <wp:positionH relativeFrom="column">
                  <wp:posOffset>-19050</wp:posOffset>
                </wp:positionH>
                <wp:positionV relativeFrom="paragraph">
                  <wp:posOffset>44450</wp:posOffset>
                </wp:positionV>
                <wp:extent cx="5899785" cy="0"/>
                <wp:effectExtent l="0" t="0" r="24765"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U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"/>
            </w:pict>
          </mc:Fallback>
        </mc:AlternateContent>
      </w:r>
    </w:p>
    <w:p w:rsidR="00437AF6" w:rsidRPr="00FC4E1B" w:rsidRDefault="00796603" w:rsidP="009E6F35">
      <w:pPr>
        <w:spacing w:before="120" w:after="60" w:line="252" w:lineRule="auto"/>
        <w:jc w:val="both"/>
        <w:rPr>
          <w:rFonts w:ascii="Century Gothic" w:hAnsi="Century Gothic"/>
          <w:noProof/>
          <w:sz w:val="22"/>
          <w:szCs w:val="28"/>
        </w:rPr>
      </w:pPr>
      <w:r w:rsidRPr="00FC4E1B">
        <w:rPr>
          <w:rFonts w:ascii="Century Gothic" w:hAnsi="Century Gothic"/>
          <w:b/>
          <w:bCs/>
          <w:noProof/>
          <w:sz w:val="24"/>
          <w:szCs w:val="28"/>
        </w:rPr>
        <w:t xml:space="preserve">Second Rung: </w:t>
      </w:r>
      <w:r w:rsidR="00FC4E1B" w:rsidRPr="00FC4E1B">
        <w:rPr>
          <w:rFonts w:ascii="Century Gothic" w:hAnsi="Century Gothic"/>
          <w:b/>
          <w:bCs/>
          <w:noProof/>
          <w:sz w:val="24"/>
          <w:szCs w:val="28"/>
        </w:rPr>
        <w:t>Prejudice/</w:t>
      </w:r>
      <w:r w:rsidRPr="00FC4E1B">
        <w:rPr>
          <w:rFonts w:ascii="Century Gothic" w:hAnsi="Century Gothic"/>
          <w:b/>
          <w:bCs/>
          <w:noProof/>
          <w:sz w:val="24"/>
          <w:szCs w:val="28"/>
        </w:rPr>
        <w:t>A</w:t>
      </w:r>
      <w:r w:rsidR="00437AF6" w:rsidRPr="00FC4E1B">
        <w:rPr>
          <w:rFonts w:ascii="Century Gothic" w:hAnsi="Century Gothic"/>
          <w:b/>
          <w:bCs/>
          <w:noProof/>
          <w:sz w:val="24"/>
          <w:szCs w:val="28"/>
        </w:rPr>
        <w:t>voidance</w:t>
      </w:r>
      <w:r w:rsidRPr="00FC4E1B">
        <w:rPr>
          <w:rFonts w:ascii="Century Gothic" w:hAnsi="Century Gothic"/>
          <w:noProof/>
          <w:sz w:val="24"/>
          <w:szCs w:val="28"/>
        </w:rPr>
        <w:t xml:space="preserve"> </w:t>
      </w:r>
      <w:r w:rsidRPr="00FC4E1B">
        <w:rPr>
          <w:rFonts w:ascii="Century Gothic" w:hAnsi="Century Gothic"/>
          <w:noProof/>
          <w:sz w:val="22"/>
          <w:szCs w:val="28"/>
        </w:rPr>
        <w:t xml:space="preserve">- </w:t>
      </w:r>
      <w:r w:rsidR="00437AF6" w:rsidRPr="00FC4E1B">
        <w:rPr>
          <w:rFonts w:ascii="Century Gothic" w:hAnsi="Century Gothic"/>
          <w:noProof/>
          <w:sz w:val="22"/>
          <w:szCs w:val="28"/>
        </w:rPr>
        <w:t>people seek to </w:t>
      </w:r>
      <w:r w:rsidR="00437AF6" w:rsidRPr="00FC4E1B">
        <w:rPr>
          <w:rFonts w:ascii="Century Gothic" w:hAnsi="Century Gothic"/>
          <w:bCs/>
          <w:noProof/>
          <w:sz w:val="22"/>
          <w:szCs w:val="28"/>
        </w:rPr>
        <w:t>avoid the group which has been stereotyped</w:t>
      </w:r>
      <w:r w:rsidR="00437AF6" w:rsidRPr="00FC4E1B">
        <w:rPr>
          <w:rFonts w:ascii="Century Gothic" w:hAnsi="Century Gothic"/>
          <w:noProof/>
          <w:sz w:val="22"/>
          <w:szCs w:val="28"/>
        </w:rPr>
        <w:t>. Like speech, this seems harmless in the beginning. One has the right to choose one’s friends, and choosing not to be friends with a particular group of people does not seem so awful. The trouble is that lack of contact an</w:t>
      </w:r>
      <w:r w:rsidRPr="00FC4E1B">
        <w:rPr>
          <w:rFonts w:ascii="Century Gothic" w:hAnsi="Century Gothic"/>
          <w:noProof/>
          <w:sz w:val="22"/>
          <w:szCs w:val="28"/>
        </w:rPr>
        <w:t>d friendship with a group breeds fear and increases negative feelings leading to</w:t>
      </w:r>
      <w:r w:rsidR="00437AF6" w:rsidRPr="00FC4E1B">
        <w:rPr>
          <w:rFonts w:ascii="Century Gothic" w:hAnsi="Century Gothic"/>
          <w:noProof/>
          <w:sz w:val="22"/>
          <w:szCs w:val="28"/>
        </w:rPr>
        <w:t xml:space="preserve"> ignorance about them. Ignorance, in turn, leads to stereotyping, fear, and prejudice.</w:t>
      </w:r>
      <w:r w:rsidRPr="00FC4E1B">
        <w:rPr>
          <w:rFonts w:ascii="Century Gothic" w:hAnsi="Century Gothic"/>
          <w:noProof/>
          <w:sz w:val="22"/>
          <w:szCs w:val="28"/>
        </w:rPr>
        <w:t xml:space="preserve"> </w:t>
      </w:r>
      <w:r w:rsidR="00437AF6" w:rsidRPr="00FC4E1B">
        <w:rPr>
          <w:rFonts w:ascii="Century Gothic" w:hAnsi="Century Gothic"/>
          <w:noProof/>
          <w:sz w:val="22"/>
          <w:szCs w:val="28"/>
        </w:rPr>
        <w:t>Avoidance includes</w:t>
      </w:r>
      <w:r w:rsidR="00FC4E1B">
        <w:rPr>
          <w:rFonts w:ascii="Century Gothic" w:hAnsi="Century Gothic"/>
          <w:noProof/>
          <w:sz w:val="22"/>
          <w:szCs w:val="28"/>
        </w:rPr>
        <w:t>:</w:t>
      </w:r>
    </w:p>
    <w:p w:rsidR="00437AF6" w:rsidRPr="00FC4E1B" w:rsidRDefault="008B5CC3" w:rsidP="009E6F35">
      <w:pPr>
        <w:numPr>
          <w:ilvl w:val="0"/>
          <w:numId w:val="23"/>
        </w:numPr>
        <w:tabs>
          <w:tab w:val="clear" w:pos="720"/>
          <w:tab w:val="num" w:pos="567"/>
        </w:tabs>
        <w:spacing w:after="60" w:line="252" w:lineRule="auto"/>
        <w:ind w:left="568" w:hanging="284"/>
        <w:jc w:val="both"/>
        <w:rPr>
          <w:rFonts w:ascii="Century Gothic" w:hAnsi="Century Gothic"/>
          <w:i/>
          <w:noProof/>
          <w:szCs w:val="28"/>
        </w:rPr>
      </w:pPr>
      <w:r>
        <w:rPr>
          <w:rFonts w:ascii="Century Gothic" w:hAnsi="Century Gothic"/>
          <w:i/>
          <w:noProof/>
          <w:szCs w:val="28"/>
        </w:rPr>
        <w:t>Avoiding homes, s</w:t>
      </w:r>
      <w:r w:rsidR="00437AF6" w:rsidRPr="00FC4E1B">
        <w:rPr>
          <w:rFonts w:ascii="Century Gothic" w:hAnsi="Century Gothic"/>
          <w:i/>
          <w:noProof/>
          <w:szCs w:val="28"/>
        </w:rPr>
        <w:t>chools, and churches</w:t>
      </w:r>
    </w:p>
    <w:p w:rsidR="00437AF6" w:rsidRPr="00FC4E1B" w:rsidRDefault="00437AF6" w:rsidP="009E6F35">
      <w:pPr>
        <w:numPr>
          <w:ilvl w:val="0"/>
          <w:numId w:val="23"/>
        </w:numPr>
        <w:tabs>
          <w:tab w:val="clear" w:pos="720"/>
          <w:tab w:val="num" w:pos="567"/>
        </w:tabs>
        <w:spacing w:after="60" w:line="252" w:lineRule="auto"/>
        <w:ind w:left="568" w:hanging="284"/>
        <w:jc w:val="both"/>
        <w:rPr>
          <w:rFonts w:ascii="Century Gothic" w:hAnsi="Century Gothic"/>
          <w:i/>
          <w:noProof/>
          <w:szCs w:val="28"/>
        </w:rPr>
      </w:pPr>
      <w:r w:rsidRPr="00FC4E1B">
        <w:rPr>
          <w:rFonts w:ascii="Century Gothic" w:hAnsi="Century Gothic"/>
          <w:i/>
          <w:noProof/>
          <w:szCs w:val="28"/>
        </w:rPr>
        <w:t>Avoiding businesses and recreation areas/activities</w:t>
      </w:r>
    </w:p>
    <w:p w:rsidR="00437AF6" w:rsidRPr="00FC4E1B" w:rsidRDefault="00437AF6" w:rsidP="009E6F35">
      <w:pPr>
        <w:numPr>
          <w:ilvl w:val="0"/>
          <w:numId w:val="23"/>
        </w:numPr>
        <w:tabs>
          <w:tab w:val="clear" w:pos="720"/>
          <w:tab w:val="num" w:pos="567"/>
        </w:tabs>
        <w:spacing w:after="60" w:line="252" w:lineRule="auto"/>
        <w:ind w:left="568" w:hanging="284"/>
        <w:jc w:val="both"/>
        <w:rPr>
          <w:rFonts w:ascii="Century Gothic" w:hAnsi="Century Gothic"/>
          <w:i/>
          <w:noProof/>
          <w:szCs w:val="28"/>
        </w:rPr>
      </w:pPr>
      <w:r w:rsidRPr="00FC4E1B">
        <w:rPr>
          <w:rFonts w:ascii="Century Gothic" w:hAnsi="Century Gothic"/>
          <w:bCs/>
          <w:i/>
          <w:noProof/>
          <w:szCs w:val="28"/>
        </w:rPr>
        <w:t>Boycotting</w:t>
      </w:r>
      <w:r w:rsidR="00796603" w:rsidRPr="00FC4E1B">
        <w:rPr>
          <w:rFonts w:ascii="Century Gothic" w:hAnsi="Century Gothic"/>
          <w:bCs/>
          <w:i/>
          <w:noProof/>
          <w:szCs w:val="28"/>
        </w:rPr>
        <w:t xml:space="preserve"> - </w:t>
      </w:r>
      <w:r w:rsidRPr="00FC4E1B">
        <w:rPr>
          <w:rFonts w:ascii="Century Gothic" w:hAnsi="Century Gothic"/>
          <w:i/>
          <w:noProof/>
          <w:szCs w:val="28"/>
        </w:rPr>
        <w:t>a group refusal to have dealings with a certain person, store, organization, race, etc. in order to express disapproval or to force ac</w:t>
      </w:r>
      <w:r w:rsidR="00796603" w:rsidRPr="00FC4E1B">
        <w:rPr>
          <w:rFonts w:ascii="Century Gothic" w:hAnsi="Century Gothic"/>
          <w:i/>
          <w:noProof/>
          <w:szCs w:val="28"/>
        </w:rPr>
        <w:t>ceptance of certain conditions.</w:t>
      </w:r>
    </w:p>
    <w:p w:rsidR="00437AF6" w:rsidRPr="00FC4E1B" w:rsidRDefault="00796603" w:rsidP="009E6F35">
      <w:pPr>
        <w:spacing w:before="360" w:after="60" w:line="252" w:lineRule="auto"/>
        <w:jc w:val="both"/>
        <w:rPr>
          <w:rFonts w:ascii="Century Gothic" w:hAnsi="Century Gothic"/>
          <w:noProof/>
          <w:sz w:val="22"/>
          <w:szCs w:val="28"/>
        </w:rPr>
      </w:pPr>
      <w:r w:rsidRPr="00FC4E1B">
        <w:rPr>
          <w:rFonts w:ascii="Century Gothic" w:hAnsi="Century Gothic"/>
          <w:b/>
          <w:noProof/>
          <w:sz w:val="24"/>
          <w:szCs w:val="28"/>
        </w:rPr>
        <w:t>Third R</w:t>
      </w:r>
      <w:r w:rsidRPr="00FC4E1B">
        <w:rPr>
          <w:rFonts w:ascii="Century Gothic" w:hAnsi="Century Gothic"/>
          <w:b/>
          <w:bCs/>
          <w:noProof/>
          <w:sz w:val="24"/>
          <w:szCs w:val="28"/>
        </w:rPr>
        <w:t xml:space="preserve">ung: </w:t>
      </w:r>
      <w:r w:rsidR="00437AF6" w:rsidRPr="00FC4E1B">
        <w:rPr>
          <w:rFonts w:ascii="Century Gothic" w:hAnsi="Century Gothic"/>
          <w:b/>
          <w:bCs/>
          <w:noProof/>
          <w:sz w:val="24"/>
          <w:szCs w:val="28"/>
        </w:rPr>
        <w:t>Discrimination</w:t>
      </w:r>
      <w:r w:rsidR="00FC4E1B" w:rsidRPr="00FC4E1B">
        <w:rPr>
          <w:rFonts w:ascii="Century Gothic" w:hAnsi="Century Gothic"/>
          <w:noProof/>
          <w:sz w:val="22"/>
          <w:szCs w:val="28"/>
        </w:rPr>
        <w:t xml:space="preserve"> -</w:t>
      </w:r>
      <w:r w:rsidR="008B5CC3">
        <w:rPr>
          <w:rFonts w:ascii="Century Gothic" w:hAnsi="Century Gothic"/>
          <w:noProof/>
          <w:sz w:val="22"/>
          <w:szCs w:val="28"/>
        </w:rPr>
        <w:t xml:space="preserve"> </w:t>
      </w:r>
      <w:r w:rsidR="00FC4E1B" w:rsidRPr="00FC4E1B">
        <w:rPr>
          <w:rFonts w:ascii="Century Gothic" w:hAnsi="Century Gothic"/>
          <w:noProof/>
          <w:sz w:val="22"/>
          <w:szCs w:val="28"/>
        </w:rPr>
        <w:t>the</w:t>
      </w:r>
      <w:r w:rsidR="00437AF6" w:rsidRPr="00FC4E1B">
        <w:rPr>
          <w:rFonts w:ascii="Century Gothic" w:hAnsi="Century Gothic"/>
          <w:noProof/>
          <w:sz w:val="22"/>
          <w:szCs w:val="28"/>
        </w:rPr>
        <w:t xml:space="preserve"> unwanted group is now kept out of some neighborhoods, shopping areas, social clubs, schools, churches, gathering places, and public centers. </w:t>
      </w:r>
      <w:r w:rsidR="00437AF6" w:rsidRPr="00FC4E1B">
        <w:rPr>
          <w:rFonts w:ascii="Century Gothic" w:hAnsi="Century Gothic"/>
          <w:bCs/>
          <w:noProof/>
          <w:sz w:val="22"/>
          <w:szCs w:val="28"/>
        </w:rPr>
        <w:t>Laws </w:t>
      </w:r>
      <w:r w:rsidR="00437AF6" w:rsidRPr="00FC4E1B">
        <w:rPr>
          <w:rFonts w:ascii="Century Gothic" w:hAnsi="Century Gothic"/>
          <w:noProof/>
          <w:sz w:val="22"/>
          <w:szCs w:val="28"/>
        </w:rPr>
        <w:t xml:space="preserve">are enacted to </w:t>
      </w:r>
      <w:r w:rsidR="00FC4E1B" w:rsidRPr="00FC4E1B">
        <w:rPr>
          <w:rFonts w:ascii="Century Gothic" w:hAnsi="Century Gothic"/>
          <w:noProof/>
          <w:sz w:val="22"/>
          <w:szCs w:val="28"/>
        </w:rPr>
        <w:t xml:space="preserve">sometimes enforce this discrimination </w:t>
      </w:r>
      <w:r w:rsidR="00FC4E1B" w:rsidRPr="00FC4E1B">
        <w:rPr>
          <w:rFonts w:ascii="Century Gothic" w:hAnsi="Century Gothic"/>
          <w:bCs/>
          <w:noProof/>
          <w:sz w:val="22"/>
          <w:szCs w:val="28"/>
        </w:rPr>
        <w:t>making</w:t>
      </w:r>
      <w:r w:rsidR="00437AF6" w:rsidRPr="00FC4E1B">
        <w:rPr>
          <w:rFonts w:ascii="Century Gothic" w:hAnsi="Century Gothic"/>
          <w:bCs/>
          <w:noProof/>
          <w:sz w:val="22"/>
          <w:szCs w:val="28"/>
        </w:rPr>
        <w:t xml:space="preserve"> it legal for society to discriminate</w:t>
      </w:r>
      <w:r w:rsidR="00437AF6" w:rsidRPr="00FC4E1B">
        <w:rPr>
          <w:rFonts w:ascii="Century Gothic" w:hAnsi="Century Gothic"/>
          <w:noProof/>
          <w:sz w:val="22"/>
          <w:szCs w:val="28"/>
        </w:rPr>
        <w:t>.</w:t>
      </w:r>
      <w:r w:rsidR="009E6F35">
        <w:rPr>
          <w:rFonts w:ascii="Century Gothic" w:hAnsi="Century Gothic"/>
          <w:noProof/>
          <w:sz w:val="22"/>
          <w:szCs w:val="28"/>
        </w:rPr>
        <w:t xml:space="preserve"> </w:t>
      </w:r>
      <w:r w:rsidR="009E6F35">
        <w:rPr>
          <w:rFonts w:ascii="Century Gothic" w:hAnsi="Century Gothic"/>
          <w:bCs/>
          <w:noProof/>
          <w:sz w:val="22"/>
          <w:szCs w:val="28"/>
        </w:rPr>
        <w:t>Institutional Racism is l</w:t>
      </w:r>
      <w:r w:rsidR="00437AF6" w:rsidRPr="00FC4E1B">
        <w:rPr>
          <w:rFonts w:ascii="Century Gothic" w:hAnsi="Century Gothic"/>
          <w:bCs/>
          <w:noProof/>
          <w:sz w:val="22"/>
          <w:szCs w:val="28"/>
        </w:rPr>
        <w:t>egalizing prejudice,</w:t>
      </w:r>
      <w:r w:rsidR="00437AF6" w:rsidRPr="00FC4E1B">
        <w:rPr>
          <w:rFonts w:ascii="Century Gothic" w:hAnsi="Century Gothic"/>
          <w:b/>
          <w:bCs/>
          <w:noProof/>
          <w:sz w:val="22"/>
          <w:szCs w:val="28"/>
        </w:rPr>
        <w:t> </w:t>
      </w:r>
      <w:r w:rsidR="00437AF6" w:rsidRPr="00FC4E1B">
        <w:rPr>
          <w:rFonts w:ascii="Century Gothic" w:hAnsi="Century Gothic"/>
          <w:noProof/>
          <w:sz w:val="22"/>
          <w:szCs w:val="28"/>
        </w:rPr>
        <w:t>which includes the following</w:t>
      </w:r>
      <w:r w:rsidR="00437AF6" w:rsidRPr="00FC4E1B">
        <w:rPr>
          <w:rFonts w:ascii="Century Gothic" w:hAnsi="Century Gothic"/>
          <w:b/>
          <w:bCs/>
          <w:noProof/>
          <w:sz w:val="22"/>
          <w:szCs w:val="28"/>
        </w:rPr>
        <w:t>:</w:t>
      </w:r>
    </w:p>
    <w:p w:rsidR="00437AF6" w:rsidRPr="00FC4E1B" w:rsidRDefault="00437AF6" w:rsidP="009E6F35">
      <w:pPr>
        <w:numPr>
          <w:ilvl w:val="0"/>
          <w:numId w:val="24"/>
        </w:numPr>
        <w:spacing w:after="60" w:line="252" w:lineRule="auto"/>
        <w:ind w:left="567" w:hanging="283"/>
        <w:jc w:val="both"/>
        <w:rPr>
          <w:rFonts w:ascii="Century Gothic" w:hAnsi="Century Gothic"/>
          <w:i/>
          <w:noProof/>
          <w:szCs w:val="28"/>
        </w:rPr>
      </w:pPr>
      <w:r w:rsidRPr="00FC4E1B">
        <w:rPr>
          <w:rFonts w:ascii="Century Gothic" w:hAnsi="Century Gothic"/>
          <w:i/>
          <w:noProof/>
          <w:szCs w:val="28"/>
        </w:rPr>
        <w:t>Treating others as legally inferior</w:t>
      </w:r>
    </w:p>
    <w:p w:rsidR="00437AF6" w:rsidRPr="00FC4E1B" w:rsidRDefault="00437AF6" w:rsidP="009E6F35">
      <w:pPr>
        <w:numPr>
          <w:ilvl w:val="0"/>
          <w:numId w:val="24"/>
        </w:numPr>
        <w:spacing w:after="60" w:line="252" w:lineRule="auto"/>
        <w:ind w:left="567" w:hanging="283"/>
        <w:jc w:val="both"/>
        <w:rPr>
          <w:rFonts w:ascii="Century Gothic" w:hAnsi="Century Gothic"/>
          <w:i/>
          <w:noProof/>
          <w:szCs w:val="28"/>
        </w:rPr>
      </w:pPr>
      <w:r w:rsidRPr="00FC4E1B">
        <w:rPr>
          <w:rFonts w:ascii="Century Gothic" w:hAnsi="Century Gothic"/>
          <w:i/>
          <w:noProof/>
          <w:szCs w:val="28"/>
        </w:rPr>
        <w:t>Segregation laws</w:t>
      </w:r>
    </w:p>
    <w:p w:rsidR="00437AF6" w:rsidRPr="00FC4E1B" w:rsidRDefault="00437AF6" w:rsidP="009E6F35">
      <w:pPr>
        <w:numPr>
          <w:ilvl w:val="0"/>
          <w:numId w:val="24"/>
        </w:numPr>
        <w:spacing w:after="60" w:line="252" w:lineRule="auto"/>
        <w:ind w:left="567" w:hanging="283"/>
        <w:jc w:val="both"/>
        <w:rPr>
          <w:rFonts w:ascii="Century Gothic" w:hAnsi="Century Gothic"/>
          <w:i/>
          <w:noProof/>
          <w:szCs w:val="28"/>
        </w:rPr>
      </w:pPr>
      <w:r w:rsidRPr="00FC4E1B">
        <w:rPr>
          <w:rFonts w:ascii="Century Gothic" w:hAnsi="Century Gothic"/>
          <w:i/>
          <w:noProof/>
          <w:szCs w:val="28"/>
        </w:rPr>
        <w:t>All types of institutional racism, sexism, age-ism, etc.</w:t>
      </w:r>
    </w:p>
    <w:p w:rsidR="00437AF6" w:rsidRPr="00FC4E1B" w:rsidRDefault="00437AF6" w:rsidP="009E6F35">
      <w:pPr>
        <w:numPr>
          <w:ilvl w:val="0"/>
          <w:numId w:val="24"/>
        </w:numPr>
        <w:spacing w:after="60" w:line="252" w:lineRule="auto"/>
        <w:ind w:left="568" w:hanging="284"/>
        <w:jc w:val="both"/>
        <w:rPr>
          <w:rFonts w:ascii="Century Gothic" w:hAnsi="Century Gothic"/>
          <w:i/>
          <w:noProof/>
          <w:szCs w:val="28"/>
        </w:rPr>
      </w:pPr>
      <w:r w:rsidRPr="00FC4E1B">
        <w:rPr>
          <w:rFonts w:ascii="Century Gothic" w:hAnsi="Century Gothic"/>
          <w:i/>
          <w:noProof/>
          <w:szCs w:val="28"/>
        </w:rPr>
        <w:t>Making legal distinctions that deny rights to others</w:t>
      </w:r>
    </w:p>
    <w:p w:rsidR="00437AF6" w:rsidRPr="00FC4E1B" w:rsidRDefault="00FC4E1B" w:rsidP="009E6F35">
      <w:pPr>
        <w:spacing w:before="360" w:after="60" w:line="252" w:lineRule="auto"/>
        <w:jc w:val="both"/>
        <w:rPr>
          <w:rFonts w:ascii="Century Gothic" w:hAnsi="Century Gothic"/>
          <w:noProof/>
          <w:sz w:val="22"/>
          <w:szCs w:val="28"/>
        </w:rPr>
      </w:pPr>
      <w:r w:rsidRPr="00FC4E1B">
        <w:rPr>
          <w:rFonts w:ascii="Century Gothic" w:hAnsi="Century Gothic"/>
          <w:b/>
          <w:bCs/>
          <w:noProof/>
          <w:sz w:val="24"/>
          <w:szCs w:val="28"/>
        </w:rPr>
        <w:t>Fourth Rung: Racism/</w:t>
      </w:r>
      <w:r w:rsidR="00437AF6" w:rsidRPr="00FC4E1B">
        <w:rPr>
          <w:rFonts w:ascii="Century Gothic" w:hAnsi="Century Gothic"/>
          <w:b/>
          <w:bCs/>
          <w:noProof/>
          <w:sz w:val="24"/>
          <w:szCs w:val="28"/>
        </w:rPr>
        <w:t xml:space="preserve">Physical </w:t>
      </w:r>
      <w:r w:rsidRPr="00FC4E1B">
        <w:rPr>
          <w:rFonts w:ascii="Century Gothic" w:hAnsi="Century Gothic"/>
          <w:b/>
          <w:bCs/>
          <w:noProof/>
          <w:sz w:val="24"/>
          <w:szCs w:val="28"/>
        </w:rPr>
        <w:t>A</w:t>
      </w:r>
      <w:r w:rsidR="00437AF6" w:rsidRPr="00FC4E1B">
        <w:rPr>
          <w:rFonts w:ascii="Century Gothic" w:hAnsi="Century Gothic"/>
          <w:b/>
          <w:bCs/>
          <w:noProof/>
          <w:sz w:val="24"/>
          <w:szCs w:val="28"/>
        </w:rPr>
        <w:t>ttac</w:t>
      </w:r>
      <w:r w:rsidRPr="00FC4E1B">
        <w:rPr>
          <w:rFonts w:ascii="Century Gothic" w:hAnsi="Century Gothic"/>
          <w:b/>
          <w:bCs/>
          <w:noProof/>
          <w:sz w:val="24"/>
          <w:szCs w:val="28"/>
        </w:rPr>
        <w:t xml:space="preserve">k </w:t>
      </w:r>
      <w:r w:rsidRPr="00FC4E1B">
        <w:rPr>
          <w:rFonts w:ascii="Century Gothic" w:hAnsi="Century Gothic"/>
          <w:bCs/>
          <w:noProof/>
          <w:sz w:val="22"/>
          <w:szCs w:val="28"/>
        </w:rPr>
        <w:t>-</w:t>
      </w:r>
      <w:r w:rsidRPr="00FC4E1B">
        <w:rPr>
          <w:rFonts w:ascii="Century Gothic" w:hAnsi="Century Gothic"/>
          <w:b/>
          <w:bCs/>
          <w:noProof/>
          <w:sz w:val="22"/>
          <w:szCs w:val="28"/>
        </w:rPr>
        <w:t xml:space="preserve"> </w:t>
      </w:r>
      <w:r w:rsidR="00437AF6" w:rsidRPr="00FC4E1B">
        <w:rPr>
          <w:rFonts w:ascii="Century Gothic" w:hAnsi="Century Gothic"/>
          <w:noProof/>
          <w:sz w:val="22"/>
          <w:szCs w:val="28"/>
        </w:rPr>
        <w:t xml:space="preserve">may be a mob’s expression of anger or resentment. It may take the form of gang warfare resulting from prejudice, or it may take the form of defacing buildings or places of worship. Physical attack includes all violence to people or property based on hatred, fear, ignorance, and revenge. </w:t>
      </w:r>
    </w:p>
    <w:p w:rsidR="00437AF6" w:rsidRPr="00FC4E1B" w:rsidRDefault="00437AF6" w:rsidP="009E6F35">
      <w:pPr>
        <w:spacing w:after="60" w:line="252" w:lineRule="auto"/>
        <w:ind w:left="567" w:hanging="284"/>
        <w:jc w:val="both"/>
        <w:rPr>
          <w:rFonts w:ascii="Century Gothic" w:hAnsi="Century Gothic"/>
          <w:i/>
          <w:noProof/>
          <w:szCs w:val="28"/>
        </w:rPr>
      </w:pPr>
      <w:r w:rsidRPr="00FC4E1B">
        <w:rPr>
          <w:rFonts w:ascii="Century Gothic" w:hAnsi="Century Gothic"/>
          <w:i/>
          <w:noProof/>
          <w:sz w:val="18"/>
          <w:szCs w:val="28"/>
        </w:rPr>
        <w:t xml:space="preserve">• </w:t>
      </w:r>
      <w:r w:rsidRPr="00FC4E1B">
        <w:rPr>
          <w:rFonts w:ascii="Century Gothic" w:hAnsi="Century Gothic"/>
          <w:i/>
          <w:noProof/>
          <w:szCs w:val="28"/>
        </w:rPr>
        <w:t>Such groups as the KKK and the neo-Nazis use forms of physical attack to frighten and intimidate their victims, such as burning crosses, painting swastikas on synagogues, inciting riots, gay bashing, etc.</w:t>
      </w:r>
    </w:p>
    <w:p w:rsidR="00437AF6" w:rsidRPr="00FC4E1B" w:rsidRDefault="00437AF6" w:rsidP="009E6F35">
      <w:pPr>
        <w:spacing w:after="60" w:line="252" w:lineRule="auto"/>
        <w:ind w:left="567" w:hanging="284"/>
        <w:jc w:val="both"/>
        <w:rPr>
          <w:rFonts w:ascii="Century Gothic" w:hAnsi="Century Gothic"/>
          <w:i/>
          <w:noProof/>
          <w:szCs w:val="28"/>
        </w:rPr>
      </w:pPr>
      <w:r w:rsidRPr="00FC4E1B">
        <w:rPr>
          <w:rFonts w:ascii="Century Gothic" w:hAnsi="Century Gothic"/>
          <w:i/>
          <w:noProof/>
          <w:szCs w:val="28"/>
        </w:rPr>
        <w:t>• On the ladder of prejudice, the steps may be short between speaking against a group and attacking it physically.</w:t>
      </w:r>
    </w:p>
    <w:p w:rsidR="00437AF6" w:rsidRPr="009E534B" w:rsidRDefault="008B5CC3" w:rsidP="009E6F35">
      <w:pPr>
        <w:spacing w:before="360" w:after="60" w:line="252" w:lineRule="auto"/>
        <w:jc w:val="both"/>
        <w:rPr>
          <w:rFonts w:ascii="Century Gothic" w:hAnsi="Century Gothic"/>
          <w:noProof/>
          <w:sz w:val="22"/>
          <w:szCs w:val="28"/>
        </w:rPr>
      </w:pPr>
      <w:r w:rsidRPr="008B5CC3">
        <w:rPr>
          <w:rFonts w:ascii="Century Gothic" w:hAnsi="Century Gothic"/>
          <w:b/>
          <w:bCs/>
          <w:noProof/>
          <w:sz w:val="24"/>
          <w:szCs w:val="28"/>
        </w:rPr>
        <w:t>Rung Five: E</w:t>
      </w:r>
      <w:r w:rsidR="00437AF6" w:rsidRPr="008B5CC3">
        <w:rPr>
          <w:rFonts w:ascii="Century Gothic" w:hAnsi="Century Gothic"/>
          <w:b/>
          <w:bCs/>
          <w:noProof/>
          <w:sz w:val="24"/>
          <w:szCs w:val="28"/>
        </w:rPr>
        <w:t>xtermination</w:t>
      </w:r>
      <w:r w:rsidRPr="008B5CC3">
        <w:rPr>
          <w:rFonts w:ascii="Century Gothic" w:hAnsi="Century Gothic"/>
          <w:b/>
          <w:bCs/>
          <w:noProof/>
          <w:sz w:val="24"/>
          <w:szCs w:val="28"/>
        </w:rPr>
        <w:t xml:space="preserve">/Genocide </w:t>
      </w:r>
      <w:r w:rsidRPr="008B5CC3">
        <w:rPr>
          <w:rFonts w:ascii="Century Gothic" w:hAnsi="Century Gothic"/>
          <w:bCs/>
          <w:noProof/>
          <w:sz w:val="22"/>
          <w:szCs w:val="28"/>
        </w:rPr>
        <w:t>-</w:t>
      </w:r>
      <w:r>
        <w:rPr>
          <w:rFonts w:ascii="Century Gothic" w:hAnsi="Century Gothic"/>
          <w:b/>
          <w:bCs/>
          <w:noProof/>
          <w:sz w:val="22"/>
          <w:szCs w:val="28"/>
        </w:rPr>
        <w:t xml:space="preserve"> </w:t>
      </w:r>
      <w:r w:rsidR="00437AF6" w:rsidRPr="00FC4E1B">
        <w:rPr>
          <w:rFonts w:ascii="Century Gothic" w:hAnsi="Century Gothic"/>
          <w:noProof/>
          <w:sz w:val="22"/>
          <w:szCs w:val="28"/>
        </w:rPr>
        <w:t>the final step escalates from murder to genocide and includes lynching, massacre, mass murder, and attempting to annihilate members of an unwanted group.</w:t>
      </w:r>
      <w:r w:rsidR="009E534B">
        <w:rPr>
          <w:rFonts w:ascii="Century Gothic" w:hAnsi="Century Gothic"/>
          <w:noProof/>
          <w:sz w:val="22"/>
          <w:szCs w:val="28"/>
        </w:rPr>
        <w:t xml:space="preserve"> Genocide is the </w:t>
      </w:r>
      <w:r w:rsidR="00437AF6" w:rsidRPr="009E534B">
        <w:rPr>
          <w:rFonts w:ascii="Century Gothic" w:hAnsi="Century Gothic"/>
          <w:bCs/>
          <w:noProof/>
          <w:sz w:val="22"/>
          <w:szCs w:val="28"/>
        </w:rPr>
        <w:t>systematic attempt to destroy an entire people</w:t>
      </w:r>
      <w:r w:rsidR="009E534B">
        <w:rPr>
          <w:rFonts w:ascii="Century Gothic" w:hAnsi="Century Gothic"/>
          <w:bCs/>
          <w:noProof/>
          <w:sz w:val="22"/>
          <w:szCs w:val="28"/>
        </w:rPr>
        <w:t>.</w:t>
      </w:r>
      <w:r w:rsidR="00BF1B17">
        <w:rPr>
          <w:rFonts w:ascii="Century Gothic" w:hAnsi="Century Gothic"/>
          <w:bCs/>
          <w:noProof/>
          <w:sz w:val="22"/>
          <w:szCs w:val="28"/>
        </w:rPr>
        <w:t xml:space="preserve"> </w:t>
      </w:r>
      <w:r w:rsidR="00437AF6" w:rsidRPr="009E534B">
        <w:rPr>
          <w:rFonts w:ascii="Century Gothic" w:hAnsi="Century Gothic"/>
          <w:bCs/>
          <w:noProof/>
          <w:sz w:val="22"/>
          <w:szCs w:val="28"/>
        </w:rPr>
        <w:t>Examples of genocide in history include the following:</w:t>
      </w:r>
    </w:p>
    <w:p w:rsidR="00437AF6" w:rsidRPr="009E534B" w:rsidRDefault="00437AF6" w:rsidP="009E6F35">
      <w:pPr>
        <w:spacing w:after="60" w:line="252" w:lineRule="auto"/>
        <w:ind w:left="568" w:hanging="284"/>
        <w:jc w:val="both"/>
        <w:rPr>
          <w:rFonts w:ascii="Century Gothic" w:hAnsi="Century Gothic"/>
          <w:noProof/>
          <w:szCs w:val="28"/>
        </w:rPr>
      </w:pPr>
      <w:r w:rsidRPr="009E534B">
        <w:rPr>
          <w:rFonts w:ascii="Century Gothic" w:hAnsi="Century Gothic"/>
          <w:noProof/>
          <w:szCs w:val="28"/>
        </w:rPr>
        <w:t>• The Nazi extermination of the Jews and other enemies of the state (11 million)</w:t>
      </w:r>
    </w:p>
    <w:p w:rsidR="00437AF6" w:rsidRPr="009E534B" w:rsidRDefault="00437AF6" w:rsidP="009E6F35">
      <w:pPr>
        <w:spacing w:after="60" w:line="252" w:lineRule="auto"/>
        <w:ind w:left="568" w:hanging="284"/>
        <w:jc w:val="both"/>
        <w:rPr>
          <w:rFonts w:ascii="Century Gothic" w:hAnsi="Century Gothic"/>
          <w:noProof/>
          <w:szCs w:val="28"/>
        </w:rPr>
      </w:pPr>
      <w:r w:rsidRPr="009E534B">
        <w:rPr>
          <w:rFonts w:ascii="Century Gothic" w:hAnsi="Century Gothic"/>
          <w:noProof/>
          <w:szCs w:val="28"/>
        </w:rPr>
        <w:t>• Cambodia in the late 1970s—the Khmer Rouge under the leadership of Pol Pot murdered 3 million people (one-third of the population)</w:t>
      </w:r>
    </w:p>
    <w:p w:rsidR="00437AF6" w:rsidRPr="009E534B" w:rsidRDefault="00437AF6" w:rsidP="009E6F35">
      <w:pPr>
        <w:spacing w:after="60" w:line="252" w:lineRule="auto"/>
        <w:ind w:left="568" w:hanging="284"/>
        <w:jc w:val="both"/>
        <w:rPr>
          <w:rFonts w:ascii="Century Gothic" w:hAnsi="Century Gothic"/>
          <w:noProof/>
          <w:szCs w:val="28"/>
        </w:rPr>
      </w:pPr>
      <w:r w:rsidRPr="009E534B">
        <w:rPr>
          <w:rFonts w:ascii="Century Gothic" w:hAnsi="Century Gothic"/>
          <w:noProof/>
          <w:szCs w:val="28"/>
        </w:rPr>
        <w:t>• White settlers/Native Americans</w:t>
      </w:r>
    </w:p>
    <w:p w:rsidR="00437AF6" w:rsidRPr="009E534B" w:rsidRDefault="00437AF6" w:rsidP="009E6F35">
      <w:pPr>
        <w:spacing w:after="60" w:line="252" w:lineRule="auto"/>
        <w:ind w:left="568" w:hanging="284"/>
        <w:jc w:val="both"/>
        <w:rPr>
          <w:rFonts w:ascii="Century Gothic" w:hAnsi="Century Gothic"/>
          <w:noProof/>
          <w:szCs w:val="28"/>
        </w:rPr>
      </w:pPr>
      <w:r w:rsidRPr="009E534B">
        <w:rPr>
          <w:rFonts w:ascii="Century Gothic" w:hAnsi="Century Gothic"/>
          <w:noProof/>
          <w:szCs w:val="28"/>
        </w:rPr>
        <w:t>• KKK &amp; white supremacists/ non-whites</w:t>
      </w:r>
    </w:p>
    <w:p w:rsidR="00437AF6" w:rsidRPr="009E534B" w:rsidRDefault="00437AF6" w:rsidP="009E6F35">
      <w:pPr>
        <w:spacing w:after="60" w:line="252" w:lineRule="auto"/>
        <w:ind w:left="568" w:hanging="284"/>
        <w:jc w:val="both"/>
        <w:rPr>
          <w:rFonts w:ascii="Century Gothic" w:hAnsi="Century Gothic"/>
          <w:noProof/>
          <w:szCs w:val="28"/>
        </w:rPr>
      </w:pPr>
      <w:r w:rsidRPr="009E534B">
        <w:rPr>
          <w:rFonts w:ascii="Century Gothic" w:hAnsi="Century Gothic"/>
          <w:noProof/>
          <w:szCs w:val="28"/>
        </w:rPr>
        <w:t>• Ethnic cleansing in Y ugoslavia</w:t>
      </w:r>
    </w:p>
    <w:p w:rsidR="00437AF6" w:rsidRPr="009E534B" w:rsidRDefault="00437AF6" w:rsidP="009E6F35">
      <w:pPr>
        <w:spacing w:after="60" w:line="252" w:lineRule="auto"/>
        <w:ind w:left="568" w:hanging="284"/>
        <w:jc w:val="both"/>
        <w:rPr>
          <w:rFonts w:ascii="Century Gothic" w:hAnsi="Century Gothic"/>
          <w:noProof/>
          <w:szCs w:val="28"/>
        </w:rPr>
      </w:pPr>
      <w:r w:rsidRPr="009E534B">
        <w:rPr>
          <w:rFonts w:ascii="Century Gothic" w:hAnsi="Century Gothic"/>
          <w:noProof/>
          <w:szCs w:val="28"/>
        </w:rPr>
        <w:t>• The anarchy and violence in Rwanda and Somalia</w:t>
      </w:r>
    </w:p>
    <w:p w:rsidR="00A70E25" w:rsidRPr="005A355A" w:rsidRDefault="00A70E25" w:rsidP="00A70E25">
      <w:pPr>
        <w:pStyle w:val="Heading1"/>
        <w:rPr>
          <w:rFonts w:ascii="Century Gothic" w:hAnsi="Century Gothic"/>
          <w:b/>
        </w:rPr>
      </w:pPr>
      <w:r>
        <w:rPr>
          <w:rFonts w:ascii="Century Gothic" w:hAnsi="Century Gothic"/>
        </w:rPr>
        <w:lastRenderedPageBreak/>
        <w:t>Miss Foley</w:t>
      </w:r>
    </w:p>
    <w:p w:rsidR="00A70E25" w:rsidRPr="00BF282E" w:rsidRDefault="00A70E25" w:rsidP="00A70E25">
      <w:pPr>
        <w:rPr>
          <w:rFonts w:ascii="Century Gothic" w:hAnsi="Century Gothic"/>
        </w:rPr>
      </w:pPr>
      <w:r>
        <w:rPr>
          <w:rFonts w:ascii="Century Gothic" w:hAnsi="Century Gothic"/>
          <w:sz w:val="36"/>
          <w:szCs w:val="36"/>
        </w:rPr>
        <w:t>Health 8: USC2 Families</w:t>
      </w:r>
      <w:r>
        <w:rPr>
          <w:rFonts w:ascii="Century Gothic" w:hAnsi="Century Gothic"/>
          <w:sz w:val="36"/>
          <w:szCs w:val="36"/>
        </w:rPr>
        <w:tab/>
      </w:r>
      <w:r>
        <w:rPr>
          <w:rFonts w:ascii="Century Gothic" w:hAnsi="Century Gothic"/>
          <w:sz w:val="36"/>
          <w:szCs w:val="36"/>
        </w:rPr>
        <w:tab/>
        <w:t xml:space="preserve">     </w:t>
      </w:r>
      <w:r w:rsidR="009E534B">
        <w:rPr>
          <w:rFonts w:ascii="Century Gothic" w:hAnsi="Century Gothic"/>
          <w:sz w:val="36"/>
          <w:szCs w:val="36"/>
        </w:rPr>
        <w:tab/>
      </w:r>
      <w:r w:rsidR="009E534B">
        <w:rPr>
          <w:rFonts w:ascii="Century Gothic" w:hAnsi="Century Gothic"/>
          <w:sz w:val="36"/>
          <w:szCs w:val="36"/>
        </w:rPr>
        <w:tab/>
      </w:r>
      <w:r w:rsidR="009E534B">
        <w:rPr>
          <w:rFonts w:ascii="Century Gothic" w:hAnsi="Century Gothic"/>
          <w:b/>
          <w:sz w:val="36"/>
          <w:szCs w:val="36"/>
        </w:rPr>
        <w:t>Pyramid of Hate</w:t>
      </w:r>
    </w:p>
    <w:p w:rsidR="00A70E25" w:rsidRDefault="00A70E25" w:rsidP="00A70E25">
      <w:pPr>
        <w:rPr>
          <w:rFonts w:ascii="Verdana" w:hAnsi="Verdana"/>
        </w:rPr>
      </w:pPr>
      <w:r>
        <w:rPr>
          <w:rFonts w:ascii="Century Gothic" w:hAnsi="Century Gothic"/>
          <w:noProof/>
          <w:sz w:val="24"/>
          <w:szCs w:val="24"/>
        </w:rPr>
        <mc:AlternateContent>
          <mc:Choice Requires="wps">
            <w:drawing>
              <wp:anchor distT="0" distB="0" distL="114300" distR="114300" simplePos="0" relativeHeight="251663360" behindDoc="0" locked="0" layoutInCell="1" allowOverlap="1" wp14:anchorId="35A14035" wp14:editId="062901A8">
                <wp:simplePos x="0" y="0"/>
                <wp:positionH relativeFrom="column">
                  <wp:posOffset>-19050</wp:posOffset>
                </wp:positionH>
                <wp:positionV relativeFrom="paragraph">
                  <wp:posOffset>44450</wp:posOffset>
                </wp:positionV>
                <wp:extent cx="5899785" cy="0"/>
                <wp:effectExtent l="0" t="0" r="2476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66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"/>
            </w:pict>
          </mc:Fallback>
        </mc:AlternateContent>
      </w:r>
    </w:p>
    <w:p w:rsidR="00A70E25" w:rsidRDefault="00A70E25" w:rsidP="004864F4">
      <w:pPr>
        <w:spacing w:before="120" w:after="120"/>
        <w:jc w:val="center"/>
        <w:rPr>
          <w:rFonts w:ascii="Century Gothic" w:hAnsi="Century Gothic"/>
          <w:b/>
          <w:noProof/>
          <w:sz w:val="52"/>
          <w:szCs w:val="28"/>
        </w:rPr>
      </w:pPr>
      <w:r>
        <w:rPr>
          <w:rFonts w:ascii="Century Gothic" w:hAnsi="Century Gothic"/>
          <w:b/>
          <w:noProof/>
          <w:sz w:val="52"/>
          <w:szCs w:val="28"/>
        </w:rPr>
        <w:t>Pyramid of Hate</w:t>
      </w:r>
      <w:r w:rsidR="004864F4">
        <w:rPr>
          <w:rFonts w:ascii="Century Gothic" w:hAnsi="Century Gothic"/>
          <w:b/>
          <w:noProof/>
          <w:sz w:val="52"/>
          <w:szCs w:val="28"/>
        </w:rPr>
        <w:t xml:space="preserve">                                   </w:t>
      </w:r>
      <w:r w:rsidR="004864F4" w:rsidRPr="004864F4">
        <w:rPr>
          <w:rFonts w:ascii="Century Gothic" w:hAnsi="Century Gothic"/>
          <w:b/>
          <w:noProof/>
          <w:sz w:val="22"/>
          <w:szCs w:val="28"/>
        </w:rPr>
        <w:t>Anti-</w:t>
      </w:r>
      <w:r w:rsidR="004864F4">
        <w:rPr>
          <w:rFonts w:ascii="Century Gothic" w:hAnsi="Century Gothic"/>
          <w:b/>
          <w:noProof/>
          <w:sz w:val="22"/>
          <w:szCs w:val="28"/>
        </w:rPr>
        <w:t>D</w:t>
      </w:r>
      <w:r w:rsidR="004864F4" w:rsidRPr="004864F4">
        <w:rPr>
          <w:rFonts w:ascii="Century Gothic" w:hAnsi="Century Gothic"/>
          <w:b/>
          <w:noProof/>
          <w:sz w:val="22"/>
          <w:szCs w:val="28"/>
        </w:rPr>
        <w:t>efamation League (2005)</w:t>
      </w:r>
    </w:p>
    <w:p w:rsidR="00C53E84" w:rsidRDefault="00CD5C71" w:rsidP="009E534B">
      <w:pPr>
        <w:jc w:val="center"/>
        <w:rPr>
          <w:rFonts w:ascii="Century Gothic" w:hAnsi="Century Gothic"/>
          <w:noProof/>
          <w:sz w:val="28"/>
          <w:szCs w:val="28"/>
        </w:rPr>
      </w:pPr>
      <w:r>
        <w:rPr>
          <w:rFonts w:ascii="Century Gothic" w:hAnsi="Century Gothic"/>
          <w:noProof/>
          <w:sz w:val="28"/>
          <w:szCs w:val="28"/>
        </w:rPr>
        <w:t>S</w:t>
      </w:r>
      <w:r w:rsidR="009E534B" w:rsidRPr="009E534B">
        <w:rPr>
          <w:rFonts w:ascii="Century Gothic" w:hAnsi="Century Gothic"/>
          <w:noProof/>
          <w:sz w:val="28"/>
          <w:szCs w:val="28"/>
        </w:rPr>
        <w:t>imilarities and/or differences between</w:t>
      </w:r>
      <w:r>
        <w:rPr>
          <w:rFonts w:ascii="Century Gothic" w:hAnsi="Century Gothic"/>
          <w:noProof/>
          <w:sz w:val="28"/>
          <w:szCs w:val="28"/>
        </w:rPr>
        <w:t xml:space="preserve"> the</w:t>
      </w:r>
      <w:r w:rsidR="009E534B" w:rsidRPr="009E534B">
        <w:rPr>
          <w:rFonts w:ascii="Century Gothic" w:hAnsi="Century Gothic"/>
          <w:noProof/>
          <w:sz w:val="28"/>
          <w:szCs w:val="28"/>
        </w:rPr>
        <w:t xml:space="preserve"> </w:t>
      </w:r>
    </w:p>
    <w:p w:rsidR="00A70E25" w:rsidRPr="009E534B" w:rsidRDefault="009E534B" w:rsidP="009E534B">
      <w:pPr>
        <w:jc w:val="center"/>
        <w:rPr>
          <w:rFonts w:ascii="Century Gothic" w:hAnsi="Century Gothic"/>
          <w:noProof/>
          <w:sz w:val="28"/>
          <w:szCs w:val="28"/>
        </w:rPr>
      </w:pPr>
      <w:r w:rsidRPr="009E534B">
        <w:rPr>
          <w:rFonts w:ascii="Century Gothic" w:hAnsi="Century Gothic"/>
          <w:noProof/>
          <w:sz w:val="28"/>
          <w:szCs w:val="28"/>
        </w:rPr>
        <w:t xml:space="preserve">Ladder of Prejudice and </w:t>
      </w:r>
      <w:r w:rsidR="00CD5C71">
        <w:rPr>
          <w:rFonts w:ascii="Century Gothic" w:hAnsi="Century Gothic"/>
          <w:noProof/>
          <w:sz w:val="28"/>
          <w:szCs w:val="28"/>
        </w:rPr>
        <w:t>the Pyramid of Hate?</w:t>
      </w:r>
    </w:p>
    <w:p w:rsidR="000F2A88" w:rsidRDefault="000F2A88" w:rsidP="00181D60">
      <w:pPr>
        <w:rPr>
          <w:rFonts w:ascii="Century Gothic" w:hAnsi="Century Gothic"/>
          <w:b/>
          <w:noProof/>
          <w:sz w:val="32"/>
          <w:szCs w:val="28"/>
        </w:rPr>
      </w:pPr>
      <w:r w:rsidRPr="009E534B">
        <w:rPr>
          <w:noProof/>
          <w:sz w:val="22"/>
        </w:rPr>
        <w:drawing>
          <wp:anchor distT="0" distB="0" distL="114300" distR="114300" simplePos="0" relativeHeight="251667456" behindDoc="0" locked="0" layoutInCell="1" allowOverlap="1" wp14:anchorId="6E3139AF" wp14:editId="717EDC7E">
            <wp:simplePos x="0" y="0"/>
            <wp:positionH relativeFrom="column">
              <wp:posOffset>287020</wp:posOffset>
            </wp:positionH>
            <wp:positionV relativeFrom="paragraph">
              <wp:posOffset>180975</wp:posOffset>
            </wp:positionV>
            <wp:extent cx="5246370" cy="5528310"/>
            <wp:effectExtent l="0" t="0" r="0" b="0"/>
            <wp:wrapSquare wrapText="bothSides"/>
            <wp:docPr id="4" name="Picture 4" descr="https://static1.squarespace.com/static/557eb5f8e4b0c0319faec8fb/t/5646ad57e4b0435d0a9267a3/1447472473080/?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1.squarespace.com/static/557eb5f8e4b0c0319faec8fb/t/5646ad57e4b0435d0a9267a3/1447472473080/?format=1000w"/>
                    <pic:cNvPicPr>
                      <a:picLocks noChangeAspect="1" noChangeArrowheads="1"/>
                    </pic:cNvPicPr>
                  </pic:nvPicPr>
                  <pic:blipFill rotWithShape="1">
                    <a:blip r:embed="rId11">
                      <a:extLst>
                        <a:ext uri="{28A0092B-C50C-407E-A947-70E740481C1C}">
                          <a14:useLocalDpi xmlns:a14="http://schemas.microsoft.com/office/drawing/2010/main" val="0"/>
                        </a:ext>
                      </a:extLst>
                    </a:blip>
                    <a:srcRect b="5449"/>
                    <a:stretch/>
                  </pic:blipFill>
                  <pic:spPr bwMode="auto">
                    <a:xfrm>
                      <a:off x="0" y="0"/>
                      <a:ext cx="5246370" cy="552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181D60" w:rsidRDefault="00181D60"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Default="000F2A88" w:rsidP="00181D60">
      <w:pPr>
        <w:rPr>
          <w:rFonts w:ascii="Century Gothic" w:hAnsi="Century Gothic"/>
          <w:b/>
          <w:noProof/>
          <w:sz w:val="32"/>
          <w:szCs w:val="28"/>
        </w:rPr>
      </w:pPr>
    </w:p>
    <w:p w:rsidR="000F2A88" w:rsidRPr="009E6F35" w:rsidRDefault="000F2A88" w:rsidP="000F2A88">
      <w:pPr>
        <w:rPr>
          <w:rFonts w:ascii="Century Gothic" w:hAnsi="Century Gothic"/>
          <w:b/>
          <w:i/>
          <w:noProof/>
          <w:sz w:val="22"/>
          <w:szCs w:val="28"/>
        </w:rPr>
      </w:pPr>
      <w:r w:rsidRPr="009E6F35">
        <w:rPr>
          <w:rFonts w:ascii="Century Gothic" w:hAnsi="Century Gothic"/>
          <w:b/>
          <w:i/>
          <w:noProof/>
          <w:sz w:val="22"/>
          <w:szCs w:val="28"/>
        </w:rPr>
        <w:t xml:space="preserve">Comparisons/Similarities – </w:t>
      </w:r>
    </w:p>
    <w:p w:rsidR="000F2A88" w:rsidRPr="009E6F35" w:rsidRDefault="000F2A88" w:rsidP="00181D60">
      <w:pPr>
        <w:rPr>
          <w:rFonts w:ascii="Century Gothic" w:hAnsi="Century Gothic"/>
          <w:b/>
          <w:i/>
          <w:noProof/>
          <w:sz w:val="22"/>
          <w:szCs w:val="28"/>
        </w:rPr>
      </w:pPr>
    </w:p>
    <w:p w:rsidR="000F2A88" w:rsidRPr="009E6F35" w:rsidRDefault="000F2A88" w:rsidP="00181D60">
      <w:pPr>
        <w:rPr>
          <w:rFonts w:ascii="Century Gothic" w:hAnsi="Century Gothic"/>
          <w:b/>
          <w:i/>
          <w:noProof/>
          <w:sz w:val="22"/>
          <w:szCs w:val="28"/>
        </w:rPr>
      </w:pPr>
    </w:p>
    <w:p w:rsidR="000F2A88" w:rsidRDefault="000F2A88" w:rsidP="00181D60">
      <w:pPr>
        <w:rPr>
          <w:rFonts w:ascii="Century Gothic" w:hAnsi="Century Gothic"/>
          <w:b/>
          <w:i/>
          <w:noProof/>
          <w:sz w:val="22"/>
          <w:szCs w:val="28"/>
        </w:rPr>
      </w:pPr>
    </w:p>
    <w:p w:rsidR="009E6F35" w:rsidRPr="009E6F35" w:rsidRDefault="009E6F35" w:rsidP="00181D60">
      <w:pPr>
        <w:rPr>
          <w:rFonts w:ascii="Century Gothic" w:hAnsi="Century Gothic"/>
          <w:b/>
          <w:i/>
          <w:noProof/>
          <w:sz w:val="22"/>
          <w:szCs w:val="28"/>
        </w:rPr>
      </w:pPr>
    </w:p>
    <w:p w:rsidR="000F2A88" w:rsidRPr="009E6F35" w:rsidRDefault="000F2A88" w:rsidP="00181D60">
      <w:pPr>
        <w:rPr>
          <w:rFonts w:ascii="Century Gothic" w:hAnsi="Century Gothic"/>
          <w:b/>
          <w:i/>
          <w:noProof/>
          <w:sz w:val="22"/>
          <w:szCs w:val="28"/>
        </w:rPr>
      </w:pPr>
    </w:p>
    <w:p w:rsidR="000F2A88" w:rsidRPr="009E6F35" w:rsidRDefault="000F2A88" w:rsidP="00181D60">
      <w:pPr>
        <w:rPr>
          <w:rFonts w:ascii="Century Gothic" w:hAnsi="Century Gothic"/>
          <w:b/>
          <w:i/>
          <w:noProof/>
          <w:sz w:val="22"/>
          <w:szCs w:val="28"/>
        </w:rPr>
      </w:pPr>
      <w:r w:rsidRPr="009E6F35">
        <w:rPr>
          <w:rFonts w:ascii="Century Gothic" w:hAnsi="Century Gothic"/>
          <w:b/>
          <w:i/>
          <w:noProof/>
          <w:sz w:val="22"/>
          <w:szCs w:val="28"/>
        </w:rPr>
        <w:t xml:space="preserve">Contrasts/Differences - </w:t>
      </w:r>
    </w:p>
    <w:p w:rsidR="00F9596F" w:rsidRDefault="00F9596F">
      <w:pPr>
        <w:rPr>
          <w:rFonts w:ascii="Century Gothic" w:hAnsi="Century Gothic"/>
          <w:b/>
          <w:noProof/>
          <w:sz w:val="32"/>
          <w:szCs w:val="28"/>
        </w:rPr>
      </w:pPr>
      <w:r>
        <w:rPr>
          <w:rFonts w:ascii="Century Gothic" w:hAnsi="Century Gothic"/>
          <w:b/>
          <w:noProof/>
          <w:sz w:val="32"/>
          <w:szCs w:val="28"/>
        </w:rPr>
        <w:br w:type="page"/>
      </w:r>
    </w:p>
    <w:p w:rsidR="00F9596F" w:rsidRPr="005A355A" w:rsidRDefault="00F9596F" w:rsidP="00F9596F">
      <w:pPr>
        <w:pStyle w:val="Heading1"/>
        <w:rPr>
          <w:rFonts w:ascii="Century Gothic" w:hAnsi="Century Gothic"/>
          <w:b/>
        </w:rPr>
      </w:pPr>
      <w:r>
        <w:rPr>
          <w:rFonts w:ascii="Century Gothic" w:hAnsi="Century Gothic"/>
        </w:rPr>
        <w:lastRenderedPageBreak/>
        <w:t>Miss Foley</w:t>
      </w:r>
    </w:p>
    <w:p w:rsidR="00F9596F" w:rsidRPr="00BF282E" w:rsidRDefault="00F9596F" w:rsidP="00F9596F">
      <w:pPr>
        <w:rPr>
          <w:rFonts w:ascii="Century Gothic" w:hAnsi="Century Gothic"/>
        </w:rPr>
      </w:pPr>
      <w:r>
        <w:rPr>
          <w:rFonts w:ascii="Century Gothic" w:hAnsi="Century Gothic"/>
          <w:sz w:val="36"/>
          <w:szCs w:val="36"/>
        </w:rPr>
        <w:t>Health 8: USC2 Families</w: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t xml:space="preserve">      </w:t>
      </w:r>
      <w:r>
        <w:rPr>
          <w:rFonts w:ascii="Century Gothic" w:hAnsi="Century Gothic"/>
          <w:b/>
          <w:sz w:val="36"/>
          <w:szCs w:val="36"/>
        </w:rPr>
        <w:t>Prejudice Ladder</w:t>
      </w:r>
    </w:p>
    <w:p w:rsidR="00F9596F" w:rsidRPr="009E534B" w:rsidRDefault="00F9596F" w:rsidP="00F9596F">
      <w:pPr>
        <w:rPr>
          <w:rFonts w:ascii="Verdana" w:hAnsi="Verdana"/>
          <w:sz w:val="18"/>
        </w:rPr>
      </w:pPr>
      <w:r>
        <w:rPr>
          <w:rFonts w:ascii="Century Gothic" w:hAnsi="Century Gothic"/>
          <w:noProof/>
          <w:sz w:val="24"/>
          <w:szCs w:val="24"/>
        </w:rPr>
        <mc:AlternateContent>
          <mc:Choice Requires="wps">
            <w:drawing>
              <wp:anchor distT="0" distB="0" distL="114300" distR="114300" simplePos="0" relativeHeight="251673600" behindDoc="0" locked="0" layoutInCell="1" allowOverlap="1" wp14:anchorId="3BBFDC08" wp14:editId="4A68E99C">
                <wp:simplePos x="0" y="0"/>
                <wp:positionH relativeFrom="column">
                  <wp:posOffset>-19050</wp:posOffset>
                </wp:positionH>
                <wp:positionV relativeFrom="paragraph">
                  <wp:posOffset>44450</wp:posOffset>
                </wp:positionV>
                <wp:extent cx="5899785" cy="0"/>
                <wp:effectExtent l="0" t="0" r="24765"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SW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"/>
            </w:pict>
          </mc:Fallback>
        </mc:AlternateContent>
      </w:r>
    </w:p>
    <w:p w:rsidR="00F9596F" w:rsidRPr="009E534B" w:rsidRDefault="00F9596F" w:rsidP="00F9596F">
      <w:pPr>
        <w:spacing w:before="120"/>
        <w:jc w:val="center"/>
        <w:rPr>
          <w:rStyle w:val="Emphasis"/>
          <w:rFonts w:ascii="Helvetica" w:hAnsi="Helvetica"/>
          <w:color w:val="000000"/>
          <w:sz w:val="24"/>
          <w:szCs w:val="21"/>
          <w:bdr w:val="none" w:sz="0" w:space="0" w:color="auto" w:frame="1"/>
          <w:shd w:val="clear" w:color="auto" w:fill="FFFFFF"/>
        </w:rPr>
      </w:pPr>
      <w:r w:rsidRPr="009E534B">
        <w:rPr>
          <w:rStyle w:val="Emphasis"/>
          <w:rFonts w:ascii="Helvetica" w:hAnsi="Helvetica"/>
          <w:color w:val="000000"/>
          <w:sz w:val="24"/>
          <w:szCs w:val="21"/>
          <w:bdr w:val="none" w:sz="0" w:space="0" w:color="auto" w:frame="1"/>
          <w:shd w:val="clear" w:color="auto" w:fill="FFFFFF"/>
        </w:rPr>
        <w:t>"Never doubt that a small group of thoughtful, committed citizens</w:t>
      </w:r>
    </w:p>
    <w:p w:rsidR="00F9596F" w:rsidRPr="009E534B" w:rsidRDefault="00F9596F" w:rsidP="00F9596F">
      <w:pPr>
        <w:spacing w:before="60"/>
        <w:jc w:val="center"/>
        <w:rPr>
          <w:rStyle w:val="Emphasis"/>
          <w:rFonts w:ascii="Helvetica" w:hAnsi="Helvetica"/>
          <w:color w:val="000000"/>
          <w:sz w:val="24"/>
          <w:szCs w:val="21"/>
          <w:bdr w:val="none" w:sz="0" w:space="0" w:color="auto" w:frame="1"/>
          <w:shd w:val="clear" w:color="auto" w:fill="FFFFFF"/>
        </w:rPr>
      </w:pPr>
      <w:proofErr w:type="gramStart"/>
      <w:r w:rsidRPr="009E534B">
        <w:rPr>
          <w:rStyle w:val="Emphasis"/>
          <w:rFonts w:ascii="Helvetica" w:hAnsi="Helvetica"/>
          <w:color w:val="000000"/>
          <w:sz w:val="24"/>
          <w:szCs w:val="21"/>
          <w:bdr w:val="none" w:sz="0" w:space="0" w:color="auto" w:frame="1"/>
          <w:shd w:val="clear" w:color="auto" w:fill="FFFFFF"/>
        </w:rPr>
        <w:t>can</w:t>
      </w:r>
      <w:proofErr w:type="gramEnd"/>
      <w:r w:rsidRPr="009E534B">
        <w:rPr>
          <w:rStyle w:val="Emphasis"/>
          <w:rFonts w:ascii="Helvetica" w:hAnsi="Helvetica"/>
          <w:color w:val="000000"/>
          <w:sz w:val="24"/>
          <w:szCs w:val="21"/>
          <w:bdr w:val="none" w:sz="0" w:space="0" w:color="auto" w:frame="1"/>
          <w:shd w:val="clear" w:color="auto" w:fill="FFFFFF"/>
        </w:rPr>
        <w:t xml:space="preserve"> change the world; indeed, it is the only thing that ever has."</w:t>
      </w:r>
    </w:p>
    <w:p w:rsidR="00F9596F" w:rsidRPr="009E534B" w:rsidRDefault="00F9596F" w:rsidP="00F9596F">
      <w:pPr>
        <w:spacing w:before="60" w:after="240"/>
        <w:jc w:val="center"/>
        <w:rPr>
          <w:rFonts w:ascii="Helvetica" w:hAnsi="Helvetica"/>
          <w:i/>
          <w:color w:val="000000"/>
          <w:szCs w:val="21"/>
          <w:shd w:val="clear" w:color="auto" w:fill="FFFFFF"/>
        </w:rPr>
      </w:pPr>
      <w:r w:rsidRPr="009E534B">
        <w:rPr>
          <w:rFonts w:ascii="Century Gothic" w:hAnsi="Century Gothic"/>
          <w:noProof/>
          <w:sz w:val="44"/>
          <w:szCs w:val="28"/>
        </w:rPr>
        <w:drawing>
          <wp:anchor distT="0" distB="0" distL="114300" distR="114300" simplePos="0" relativeHeight="251674624" behindDoc="0" locked="0" layoutInCell="1" allowOverlap="1" wp14:anchorId="35D6E32F" wp14:editId="0FD64FEE">
            <wp:simplePos x="0" y="0"/>
            <wp:positionH relativeFrom="column">
              <wp:posOffset>51435</wp:posOffset>
            </wp:positionH>
            <wp:positionV relativeFrom="paragraph">
              <wp:posOffset>389890</wp:posOffset>
            </wp:positionV>
            <wp:extent cx="5891530" cy="464947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er of Prejudice.png"/>
                    <pic:cNvPicPr/>
                  </pic:nvPicPr>
                  <pic:blipFill rotWithShape="1">
                    <a:blip r:embed="rId9">
                      <a:extLst>
                        <a:ext uri="{28A0092B-C50C-407E-A947-70E740481C1C}">
                          <a14:useLocalDpi xmlns:a14="http://schemas.microsoft.com/office/drawing/2010/main" val="0"/>
                        </a:ext>
                      </a:extLst>
                    </a:blip>
                    <a:srcRect t="3112" b="-31"/>
                    <a:stretch/>
                  </pic:blipFill>
                  <pic:spPr bwMode="auto">
                    <a:xfrm>
                      <a:off x="0" y="0"/>
                      <a:ext cx="5891530" cy="4649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534B">
        <w:rPr>
          <w:rFonts w:ascii="Helvetica" w:hAnsi="Helvetica"/>
          <w:i/>
          <w:color w:val="000000"/>
          <w:szCs w:val="21"/>
          <w:shd w:val="clear" w:color="auto" w:fill="FFFFFF"/>
        </w:rPr>
        <w:t>~ Margaret Mead ~</w:t>
      </w:r>
    </w:p>
    <w:p w:rsidR="001673D7" w:rsidRPr="009E534B" w:rsidRDefault="001673D7" w:rsidP="001673D7">
      <w:pPr>
        <w:spacing w:before="480"/>
        <w:jc w:val="center"/>
        <w:rPr>
          <w:rFonts w:ascii="Century Gothic" w:hAnsi="Century Gothic"/>
          <w:b/>
          <w:sz w:val="24"/>
          <w:szCs w:val="28"/>
        </w:rPr>
      </w:pPr>
      <w:r w:rsidRPr="009E534B">
        <w:rPr>
          <w:rFonts w:ascii="Century Gothic" w:hAnsi="Century Gothic"/>
          <w:b/>
          <w:sz w:val="24"/>
          <w:szCs w:val="28"/>
        </w:rPr>
        <w:t xml:space="preserve">Post-It-Note “Park It” Activity: </w:t>
      </w:r>
    </w:p>
    <w:p w:rsidR="001673D7" w:rsidRPr="009E534B" w:rsidRDefault="001673D7" w:rsidP="001673D7">
      <w:pPr>
        <w:spacing w:after="240"/>
        <w:jc w:val="center"/>
        <w:rPr>
          <w:rFonts w:ascii="Century Gothic" w:hAnsi="Century Gothic"/>
          <w:noProof/>
          <w:sz w:val="22"/>
          <w:szCs w:val="28"/>
        </w:rPr>
      </w:pPr>
      <w:r w:rsidRPr="009E534B">
        <w:rPr>
          <w:rFonts w:ascii="Century Gothic" w:hAnsi="Century Gothic"/>
          <w:noProof/>
          <w:sz w:val="22"/>
          <w:szCs w:val="28"/>
        </w:rPr>
        <w:t xml:space="preserve">Write something that has happened in the school or community that could be </w:t>
      </w:r>
      <w:r>
        <w:rPr>
          <w:rFonts w:ascii="Century Gothic" w:hAnsi="Century Gothic"/>
          <w:noProof/>
          <w:sz w:val="22"/>
          <w:szCs w:val="28"/>
        </w:rPr>
        <w:t xml:space="preserve">       </w:t>
      </w:r>
      <w:r w:rsidRPr="009E534B">
        <w:rPr>
          <w:rFonts w:ascii="Century Gothic" w:hAnsi="Century Gothic"/>
          <w:noProof/>
          <w:sz w:val="22"/>
          <w:szCs w:val="28"/>
        </w:rPr>
        <w:t>placed somewhere on the ladder. Park it on the correct ladder rung.</w:t>
      </w:r>
      <w:r>
        <w:rPr>
          <w:rFonts w:ascii="Century Gothic" w:hAnsi="Century Gothic"/>
          <w:noProof/>
          <w:sz w:val="22"/>
          <w:szCs w:val="28"/>
        </w:rPr>
        <w:t xml:space="preserve"> Discuss             how stereotypes and prejudices are learned attitudes &amp; behaviours. </w:t>
      </w:r>
    </w:p>
    <w:p w:rsidR="001673D7" w:rsidRPr="009E534B" w:rsidRDefault="001673D7" w:rsidP="001673D7">
      <w:pPr>
        <w:jc w:val="center"/>
        <w:rPr>
          <w:rFonts w:ascii="Century Gothic" w:hAnsi="Century Gothic"/>
          <w:b/>
          <w:noProof/>
          <w:sz w:val="24"/>
          <w:szCs w:val="28"/>
        </w:rPr>
      </w:pPr>
      <w:r w:rsidRPr="009E534B">
        <w:rPr>
          <w:rFonts w:ascii="Century Gothic" w:hAnsi="Century Gothic"/>
          <w:b/>
          <w:noProof/>
          <w:sz w:val="24"/>
          <w:szCs w:val="28"/>
        </w:rPr>
        <w:t xml:space="preserve">The </w:t>
      </w:r>
      <w:r>
        <w:rPr>
          <w:rFonts w:ascii="Century Gothic" w:hAnsi="Century Gothic"/>
          <w:b/>
          <w:noProof/>
          <w:sz w:val="24"/>
          <w:szCs w:val="28"/>
        </w:rPr>
        <w:t>Million Dollar</w:t>
      </w:r>
      <w:r w:rsidRPr="009E534B">
        <w:rPr>
          <w:rFonts w:ascii="Century Gothic" w:hAnsi="Century Gothic"/>
          <w:b/>
          <w:noProof/>
          <w:sz w:val="24"/>
          <w:szCs w:val="28"/>
        </w:rPr>
        <w:t xml:space="preserve"> Question:</w:t>
      </w:r>
    </w:p>
    <w:p w:rsidR="001673D7" w:rsidRDefault="001673D7" w:rsidP="001673D7">
      <w:pPr>
        <w:spacing w:after="120"/>
        <w:jc w:val="center"/>
        <w:rPr>
          <w:rFonts w:ascii="Century Gothic" w:hAnsi="Century Gothic"/>
          <w:noProof/>
          <w:sz w:val="22"/>
          <w:szCs w:val="28"/>
        </w:rPr>
      </w:pPr>
      <w:r w:rsidRPr="009E534B">
        <w:rPr>
          <w:rFonts w:ascii="Century Gothic" w:hAnsi="Century Gothic"/>
          <w:noProof/>
          <w:sz w:val="22"/>
          <w:szCs w:val="28"/>
        </w:rPr>
        <w:t xml:space="preserve">What keeps </w:t>
      </w:r>
      <w:r>
        <w:rPr>
          <w:rFonts w:ascii="Century Gothic" w:hAnsi="Century Gothic"/>
          <w:noProof/>
          <w:sz w:val="22"/>
          <w:szCs w:val="28"/>
        </w:rPr>
        <w:t xml:space="preserve">individuals and </w:t>
      </w:r>
      <w:r w:rsidRPr="009E534B">
        <w:rPr>
          <w:rFonts w:ascii="Century Gothic" w:hAnsi="Century Gothic"/>
          <w:noProof/>
          <w:sz w:val="22"/>
          <w:szCs w:val="28"/>
        </w:rPr>
        <w:t>communities</w:t>
      </w:r>
      <w:r>
        <w:rPr>
          <w:rFonts w:ascii="Century Gothic" w:hAnsi="Century Gothic"/>
          <w:noProof/>
          <w:sz w:val="22"/>
          <w:szCs w:val="28"/>
        </w:rPr>
        <w:t xml:space="preserve"> </w:t>
      </w:r>
      <w:r w:rsidRPr="009E534B">
        <w:rPr>
          <w:rFonts w:ascii="Century Gothic" w:hAnsi="Century Gothic"/>
          <w:noProof/>
          <w:sz w:val="22"/>
          <w:szCs w:val="28"/>
        </w:rPr>
        <w:t>from</w:t>
      </w:r>
      <w:r>
        <w:rPr>
          <w:rFonts w:ascii="Century Gothic" w:hAnsi="Century Gothic"/>
          <w:noProof/>
          <w:sz w:val="22"/>
          <w:szCs w:val="28"/>
        </w:rPr>
        <w:t xml:space="preserve"> reaching </w:t>
      </w:r>
      <w:r w:rsidRPr="009E534B">
        <w:rPr>
          <w:rFonts w:ascii="Century Gothic" w:hAnsi="Century Gothic"/>
          <w:noProof/>
          <w:sz w:val="22"/>
          <w:szCs w:val="28"/>
        </w:rPr>
        <w:t>extermination/genocide level?</w:t>
      </w:r>
    </w:p>
    <w:p w:rsidR="00F9596F" w:rsidRPr="00FC4E1B" w:rsidRDefault="001673D7" w:rsidP="001673D7">
      <w:pPr>
        <w:spacing w:before="240" w:line="252" w:lineRule="auto"/>
        <w:rPr>
          <w:rFonts w:ascii="Century Gothic" w:hAnsi="Century Gothic"/>
          <w:noProof/>
          <w:sz w:val="22"/>
          <w:szCs w:val="28"/>
        </w:rPr>
      </w:pPr>
      <w:r w:rsidRPr="00FC4E1B">
        <w:rPr>
          <w:rFonts w:ascii="Century Gothic" w:hAnsi="Century Gothic"/>
          <w:b/>
          <w:bCs/>
          <w:noProof/>
          <w:sz w:val="24"/>
          <w:szCs w:val="28"/>
        </w:rPr>
        <w:t xml:space="preserve">First Rung: Stereotypes/Spoken Abuse </w:t>
      </w:r>
      <w:r w:rsidRPr="00FC4E1B">
        <w:rPr>
          <w:rFonts w:ascii="Century Gothic" w:hAnsi="Century Gothic"/>
          <w:noProof/>
          <w:sz w:val="24"/>
          <w:szCs w:val="28"/>
        </w:rPr>
        <w:t xml:space="preserve"> </w:t>
      </w:r>
      <w:r w:rsidRPr="00FC4E1B">
        <w:rPr>
          <w:rFonts w:ascii="Century Gothic" w:hAnsi="Century Gothic"/>
          <w:noProof/>
          <w:sz w:val="22"/>
          <w:szCs w:val="28"/>
        </w:rPr>
        <w:t>- This often takes the form of talking or joking about a group as if all members of that group were one personality or had one set of features. Spoken abuse includes all of the following:</w:t>
      </w:r>
    </w:p>
    <w:p w:rsidR="00F9596F" w:rsidRPr="00FC4E1B" w:rsidRDefault="00F9596F" w:rsidP="00F9596F">
      <w:pPr>
        <w:spacing w:after="120" w:line="252" w:lineRule="auto"/>
        <w:ind w:left="284" w:hanging="284"/>
        <w:jc w:val="both"/>
        <w:rPr>
          <w:rFonts w:ascii="Century Gothic" w:hAnsi="Century Gothic"/>
          <w:noProof/>
          <w:sz w:val="22"/>
          <w:szCs w:val="28"/>
        </w:rPr>
        <w:sectPr w:rsidR="00F9596F" w:rsidRPr="00FC4E1B" w:rsidSect="00243D59">
          <w:headerReference w:type="first" r:id="rId12"/>
          <w:type w:val="continuous"/>
          <w:pgSz w:w="12242" w:h="15842" w:code="1"/>
          <w:pgMar w:top="720" w:right="1469" w:bottom="567" w:left="1440" w:header="706" w:footer="1310" w:gutter="0"/>
          <w:cols w:space="720"/>
          <w:titlePg/>
          <w:docGrid w:linePitch="272"/>
        </w:sectPr>
      </w:pPr>
    </w:p>
    <w:p w:rsidR="00F9596F" w:rsidRPr="00FC4E1B" w:rsidRDefault="00F9596F" w:rsidP="00F9596F">
      <w:pPr>
        <w:spacing w:after="120" w:line="252" w:lineRule="auto"/>
        <w:ind w:left="567" w:hanging="284"/>
        <w:jc w:val="both"/>
        <w:rPr>
          <w:rFonts w:ascii="Century Gothic" w:hAnsi="Century Gothic"/>
          <w:i/>
          <w:noProof/>
          <w:szCs w:val="28"/>
        </w:rPr>
      </w:pPr>
      <w:r w:rsidRPr="00FC4E1B">
        <w:rPr>
          <w:rFonts w:ascii="Century Gothic" w:hAnsi="Century Gothic"/>
          <w:i/>
          <w:noProof/>
          <w:szCs w:val="28"/>
        </w:rPr>
        <w:lastRenderedPageBreak/>
        <w:t xml:space="preserve">• </w:t>
      </w:r>
      <w:r>
        <w:rPr>
          <w:rFonts w:ascii="Century Gothic" w:hAnsi="Century Gothic"/>
          <w:i/>
          <w:noProof/>
          <w:szCs w:val="28"/>
        </w:rPr>
        <w:t xml:space="preserve"> </w:t>
      </w:r>
    </w:p>
    <w:p w:rsidR="00F9596F" w:rsidRPr="00FC4E1B" w:rsidRDefault="00F9596F" w:rsidP="00F9596F">
      <w:pPr>
        <w:spacing w:after="120" w:line="252" w:lineRule="auto"/>
        <w:ind w:left="567" w:hanging="284"/>
        <w:jc w:val="both"/>
        <w:rPr>
          <w:rFonts w:ascii="Century Gothic" w:hAnsi="Century Gothic"/>
          <w:i/>
          <w:noProof/>
          <w:szCs w:val="28"/>
        </w:rPr>
      </w:pPr>
      <w:r w:rsidRPr="00FC4E1B">
        <w:rPr>
          <w:rFonts w:ascii="Century Gothic" w:hAnsi="Century Gothic"/>
          <w:i/>
          <w:noProof/>
          <w:szCs w:val="28"/>
        </w:rPr>
        <w:t xml:space="preserve">• </w:t>
      </w:r>
      <w:r>
        <w:rPr>
          <w:rFonts w:ascii="Century Gothic" w:hAnsi="Century Gothic"/>
          <w:i/>
          <w:noProof/>
          <w:szCs w:val="28"/>
        </w:rPr>
        <w:t xml:space="preserve"> </w:t>
      </w:r>
    </w:p>
    <w:p w:rsidR="00F9596F" w:rsidRPr="00FC4E1B" w:rsidRDefault="00F9596F" w:rsidP="00F9596F">
      <w:pPr>
        <w:spacing w:after="120" w:line="252" w:lineRule="auto"/>
        <w:ind w:left="567" w:hanging="284"/>
        <w:jc w:val="both"/>
        <w:rPr>
          <w:rFonts w:ascii="Century Gothic" w:hAnsi="Century Gothic"/>
          <w:i/>
          <w:noProof/>
          <w:szCs w:val="28"/>
        </w:rPr>
      </w:pPr>
      <w:r w:rsidRPr="00FC4E1B">
        <w:rPr>
          <w:rFonts w:ascii="Century Gothic" w:hAnsi="Century Gothic"/>
          <w:i/>
          <w:noProof/>
          <w:szCs w:val="28"/>
        </w:rPr>
        <w:t xml:space="preserve">• </w:t>
      </w:r>
      <w:r>
        <w:rPr>
          <w:rFonts w:ascii="Century Gothic" w:hAnsi="Century Gothic"/>
          <w:i/>
          <w:noProof/>
          <w:szCs w:val="28"/>
        </w:rPr>
        <w:t xml:space="preserve"> </w:t>
      </w:r>
    </w:p>
    <w:p w:rsidR="00F9596F" w:rsidRPr="00FC4E1B" w:rsidRDefault="00F9596F" w:rsidP="00F9596F">
      <w:pPr>
        <w:spacing w:after="240" w:line="252" w:lineRule="auto"/>
        <w:ind w:left="567" w:hanging="284"/>
        <w:jc w:val="both"/>
        <w:rPr>
          <w:rFonts w:ascii="Century Gothic" w:hAnsi="Century Gothic"/>
          <w:i/>
          <w:noProof/>
          <w:szCs w:val="28"/>
        </w:rPr>
      </w:pPr>
      <w:r w:rsidRPr="00FC4E1B">
        <w:rPr>
          <w:rFonts w:ascii="Century Gothic" w:hAnsi="Century Gothic"/>
          <w:i/>
          <w:noProof/>
          <w:szCs w:val="28"/>
        </w:rPr>
        <w:t xml:space="preserve">• </w:t>
      </w:r>
      <w:r>
        <w:rPr>
          <w:rFonts w:ascii="Century Gothic" w:hAnsi="Century Gothic"/>
          <w:i/>
          <w:noProof/>
          <w:szCs w:val="28"/>
        </w:rPr>
        <w:t xml:space="preserve"> </w:t>
      </w:r>
    </w:p>
    <w:p w:rsidR="00F9596F" w:rsidRPr="00FC4E1B" w:rsidRDefault="00F9596F" w:rsidP="00F9596F">
      <w:pPr>
        <w:spacing w:after="120" w:line="252" w:lineRule="auto"/>
        <w:ind w:left="284" w:hanging="284"/>
        <w:jc w:val="both"/>
        <w:rPr>
          <w:rFonts w:ascii="Century Gothic" w:hAnsi="Century Gothic"/>
          <w:i/>
          <w:noProof/>
          <w:szCs w:val="28"/>
        </w:rPr>
      </w:pPr>
      <w:r w:rsidRPr="00FC4E1B">
        <w:rPr>
          <w:rFonts w:ascii="Century Gothic" w:hAnsi="Century Gothic"/>
          <w:i/>
          <w:noProof/>
          <w:szCs w:val="28"/>
        </w:rPr>
        <w:lastRenderedPageBreak/>
        <w:t xml:space="preserve">• </w:t>
      </w:r>
      <w:r>
        <w:rPr>
          <w:rFonts w:ascii="Century Gothic" w:hAnsi="Century Gothic"/>
          <w:i/>
          <w:noProof/>
          <w:szCs w:val="28"/>
        </w:rPr>
        <w:t xml:space="preserve"> </w:t>
      </w:r>
    </w:p>
    <w:p w:rsidR="00F9596F" w:rsidRPr="00FC4E1B" w:rsidRDefault="00F9596F" w:rsidP="00F9596F">
      <w:pPr>
        <w:spacing w:after="120" w:line="252" w:lineRule="auto"/>
        <w:ind w:left="284" w:hanging="284"/>
        <w:jc w:val="both"/>
        <w:rPr>
          <w:rFonts w:ascii="Century Gothic" w:hAnsi="Century Gothic"/>
          <w:i/>
          <w:noProof/>
          <w:szCs w:val="28"/>
        </w:rPr>
      </w:pPr>
      <w:r w:rsidRPr="00FC4E1B">
        <w:rPr>
          <w:rFonts w:ascii="Century Gothic" w:hAnsi="Century Gothic"/>
          <w:i/>
          <w:noProof/>
          <w:szCs w:val="28"/>
        </w:rPr>
        <w:t xml:space="preserve">• </w:t>
      </w:r>
      <w:r>
        <w:rPr>
          <w:rFonts w:ascii="Century Gothic" w:hAnsi="Century Gothic"/>
          <w:i/>
          <w:noProof/>
          <w:szCs w:val="28"/>
        </w:rPr>
        <w:t xml:space="preserve"> </w:t>
      </w:r>
    </w:p>
    <w:p w:rsidR="00F9596F" w:rsidRPr="00FC4E1B" w:rsidRDefault="00F9596F" w:rsidP="00F9596F">
      <w:pPr>
        <w:tabs>
          <w:tab w:val="left" w:pos="0"/>
        </w:tabs>
        <w:spacing w:after="120" w:line="252" w:lineRule="auto"/>
        <w:ind w:left="284" w:hanging="283"/>
        <w:jc w:val="both"/>
        <w:rPr>
          <w:rFonts w:ascii="Century Gothic" w:hAnsi="Century Gothic"/>
          <w:i/>
          <w:noProof/>
          <w:szCs w:val="28"/>
        </w:rPr>
      </w:pPr>
      <w:r w:rsidRPr="00FC4E1B">
        <w:rPr>
          <w:rFonts w:ascii="Century Gothic" w:hAnsi="Century Gothic"/>
          <w:i/>
          <w:noProof/>
          <w:szCs w:val="28"/>
        </w:rPr>
        <w:t xml:space="preserve">• </w:t>
      </w:r>
      <w:r>
        <w:rPr>
          <w:rFonts w:ascii="Century Gothic" w:hAnsi="Century Gothic"/>
          <w:i/>
          <w:noProof/>
          <w:szCs w:val="28"/>
        </w:rPr>
        <w:t xml:space="preserve"> </w:t>
      </w:r>
    </w:p>
    <w:p w:rsidR="00F9596F" w:rsidRDefault="00F9596F" w:rsidP="00F9596F">
      <w:pPr>
        <w:pStyle w:val="Heading1"/>
        <w:spacing w:line="252" w:lineRule="auto"/>
        <w:rPr>
          <w:rFonts w:ascii="Century Gothic" w:hAnsi="Century Gothic"/>
        </w:rPr>
        <w:sectPr w:rsidR="00F9596F" w:rsidSect="00F9596F">
          <w:type w:val="continuous"/>
          <w:pgSz w:w="12242" w:h="15842" w:code="1"/>
          <w:pgMar w:top="720" w:right="1469" w:bottom="567" w:left="1440" w:header="706" w:footer="1310" w:gutter="0"/>
          <w:cols w:num="2" w:space="720"/>
          <w:titlePg/>
          <w:docGrid w:linePitch="272"/>
        </w:sectPr>
      </w:pPr>
    </w:p>
    <w:p w:rsidR="00F9596F" w:rsidRPr="005A355A" w:rsidRDefault="00F9596F" w:rsidP="00F9596F">
      <w:pPr>
        <w:pStyle w:val="Heading1"/>
        <w:spacing w:line="252" w:lineRule="auto"/>
        <w:rPr>
          <w:rFonts w:ascii="Century Gothic" w:hAnsi="Century Gothic"/>
          <w:b/>
        </w:rPr>
      </w:pPr>
      <w:r>
        <w:rPr>
          <w:rFonts w:ascii="Century Gothic" w:hAnsi="Century Gothic"/>
        </w:rPr>
        <w:lastRenderedPageBreak/>
        <w:t>Miss Foley</w:t>
      </w:r>
    </w:p>
    <w:p w:rsidR="00F9596F" w:rsidRPr="00BF282E" w:rsidRDefault="00F9596F" w:rsidP="00F9596F">
      <w:pPr>
        <w:spacing w:line="252" w:lineRule="auto"/>
        <w:rPr>
          <w:rFonts w:ascii="Century Gothic" w:hAnsi="Century Gothic"/>
        </w:rPr>
      </w:pPr>
      <w:r>
        <w:rPr>
          <w:rFonts w:ascii="Century Gothic" w:hAnsi="Century Gothic"/>
          <w:sz w:val="36"/>
          <w:szCs w:val="36"/>
        </w:rPr>
        <w:t>Health 8: USC2 Families</w: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t xml:space="preserve">      </w:t>
      </w:r>
      <w:r>
        <w:rPr>
          <w:rFonts w:ascii="Century Gothic" w:hAnsi="Century Gothic"/>
          <w:b/>
          <w:sz w:val="36"/>
          <w:szCs w:val="36"/>
        </w:rPr>
        <w:t>Prejudice Ladder</w:t>
      </w:r>
    </w:p>
    <w:p w:rsidR="00F9596F" w:rsidRDefault="00F9596F" w:rsidP="00F9596F">
      <w:pPr>
        <w:spacing w:line="252" w:lineRule="auto"/>
        <w:rPr>
          <w:rFonts w:ascii="Verdana" w:hAnsi="Verdana"/>
        </w:rPr>
      </w:pPr>
      <w:r>
        <w:rPr>
          <w:rFonts w:ascii="Century Gothic" w:hAnsi="Century Gothic"/>
          <w:noProof/>
          <w:sz w:val="24"/>
          <w:szCs w:val="24"/>
        </w:rPr>
        <mc:AlternateContent>
          <mc:Choice Requires="wps">
            <w:drawing>
              <wp:anchor distT="0" distB="0" distL="114300" distR="114300" simplePos="0" relativeHeight="251670528" behindDoc="0" locked="0" layoutInCell="1" allowOverlap="1" wp14:anchorId="642E24D5" wp14:editId="5947F863">
                <wp:simplePos x="0" y="0"/>
                <wp:positionH relativeFrom="column">
                  <wp:posOffset>-19050</wp:posOffset>
                </wp:positionH>
                <wp:positionV relativeFrom="paragraph">
                  <wp:posOffset>44450</wp:posOffset>
                </wp:positionV>
                <wp:extent cx="5899785" cy="0"/>
                <wp:effectExtent l="0" t="0" r="24765"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2F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"/>
            </w:pict>
          </mc:Fallback>
        </mc:AlternateContent>
      </w:r>
    </w:p>
    <w:p w:rsidR="00F9596F" w:rsidRPr="00FC4E1B" w:rsidRDefault="00F9596F" w:rsidP="00F9596F">
      <w:pPr>
        <w:spacing w:before="120" w:after="60" w:line="252" w:lineRule="auto"/>
        <w:jc w:val="both"/>
        <w:rPr>
          <w:rFonts w:ascii="Century Gothic" w:hAnsi="Century Gothic"/>
          <w:noProof/>
          <w:sz w:val="22"/>
          <w:szCs w:val="28"/>
        </w:rPr>
      </w:pPr>
      <w:r w:rsidRPr="00FC4E1B">
        <w:rPr>
          <w:rFonts w:ascii="Century Gothic" w:hAnsi="Century Gothic"/>
          <w:b/>
          <w:bCs/>
          <w:noProof/>
          <w:sz w:val="24"/>
          <w:szCs w:val="28"/>
        </w:rPr>
        <w:t>Second Rung: Prejudice/Avoidance</w:t>
      </w:r>
      <w:r w:rsidRPr="00FC4E1B">
        <w:rPr>
          <w:rFonts w:ascii="Century Gothic" w:hAnsi="Century Gothic"/>
          <w:noProof/>
          <w:sz w:val="24"/>
          <w:szCs w:val="28"/>
        </w:rPr>
        <w:t xml:space="preserve"> </w:t>
      </w:r>
      <w:r w:rsidRPr="00FC4E1B">
        <w:rPr>
          <w:rFonts w:ascii="Century Gothic" w:hAnsi="Century Gothic"/>
          <w:noProof/>
          <w:sz w:val="22"/>
          <w:szCs w:val="28"/>
        </w:rPr>
        <w:t>- people seek to </w:t>
      </w:r>
      <w:r w:rsidRPr="00FC4E1B">
        <w:rPr>
          <w:rFonts w:ascii="Century Gothic" w:hAnsi="Century Gothic"/>
          <w:bCs/>
          <w:noProof/>
          <w:sz w:val="22"/>
          <w:szCs w:val="28"/>
        </w:rPr>
        <w:t>avoid the group which has been stereotyped</w:t>
      </w:r>
      <w:r w:rsidRPr="00FC4E1B">
        <w:rPr>
          <w:rFonts w:ascii="Century Gothic" w:hAnsi="Century Gothic"/>
          <w:noProof/>
          <w:sz w:val="22"/>
          <w:szCs w:val="28"/>
        </w:rPr>
        <w:t>. Like speech, this seems harmless in the beginning. One has the right to choose one’s friends, and choosing not to be friends with a particular group of people does not seem so awful. The trouble is that lack of contact and friendship with a group breeds fear and increases negative feelings leading to ignorance about them. Ignorance, in turn, leads to stereotyping, fear, and prejudice. Avoidance includes</w:t>
      </w:r>
      <w:r>
        <w:rPr>
          <w:rFonts w:ascii="Century Gothic" w:hAnsi="Century Gothic"/>
          <w:noProof/>
          <w:sz w:val="22"/>
          <w:szCs w:val="28"/>
        </w:rPr>
        <w:t>:</w:t>
      </w:r>
    </w:p>
    <w:p w:rsidR="00F9596F" w:rsidRPr="00FC4E1B" w:rsidRDefault="00F9596F" w:rsidP="00F9596F">
      <w:pPr>
        <w:numPr>
          <w:ilvl w:val="0"/>
          <w:numId w:val="23"/>
        </w:numPr>
        <w:tabs>
          <w:tab w:val="clear" w:pos="720"/>
          <w:tab w:val="num" w:pos="567"/>
        </w:tabs>
        <w:spacing w:after="60" w:line="252" w:lineRule="auto"/>
        <w:ind w:left="568" w:hanging="284"/>
        <w:jc w:val="both"/>
        <w:rPr>
          <w:rFonts w:ascii="Century Gothic" w:hAnsi="Century Gothic"/>
          <w:i/>
          <w:noProof/>
          <w:szCs w:val="28"/>
        </w:rPr>
      </w:pPr>
      <w:r>
        <w:rPr>
          <w:rFonts w:ascii="Century Gothic" w:hAnsi="Century Gothic"/>
          <w:i/>
          <w:noProof/>
          <w:szCs w:val="28"/>
        </w:rPr>
        <w:t xml:space="preserve"> </w:t>
      </w:r>
    </w:p>
    <w:p w:rsidR="00F9596F" w:rsidRPr="00FC4E1B" w:rsidRDefault="00F9596F" w:rsidP="00F9596F">
      <w:pPr>
        <w:numPr>
          <w:ilvl w:val="0"/>
          <w:numId w:val="23"/>
        </w:numPr>
        <w:tabs>
          <w:tab w:val="clear" w:pos="720"/>
          <w:tab w:val="num" w:pos="567"/>
        </w:tabs>
        <w:spacing w:after="60" w:line="252" w:lineRule="auto"/>
        <w:ind w:left="568" w:hanging="284"/>
        <w:jc w:val="both"/>
        <w:rPr>
          <w:rFonts w:ascii="Century Gothic" w:hAnsi="Century Gothic"/>
          <w:i/>
          <w:noProof/>
          <w:szCs w:val="28"/>
        </w:rPr>
      </w:pPr>
      <w:r>
        <w:rPr>
          <w:rFonts w:ascii="Century Gothic" w:hAnsi="Century Gothic"/>
          <w:i/>
          <w:noProof/>
          <w:szCs w:val="28"/>
        </w:rPr>
        <w:t xml:space="preserve"> </w:t>
      </w:r>
    </w:p>
    <w:p w:rsidR="00F9596F" w:rsidRPr="00F9596F" w:rsidRDefault="00F9596F" w:rsidP="00F9596F">
      <w:pPr>
        <w:numPr>
          <w:ilvl w:val="0"/>
          <w:numId w:val="23"/>
        </w:numPr>
        <w:tabs>
          <w:tab w:val="clear" w:pos="720"/>
          <w:tab w:val="num" w:pos="567"/>
        </w:tabs>
        <w:spacing w:after="60" w:line="252" w:lineRule="auto"/>
        <w:ind w:left="568" w:hanging="284"/>
        <w:jc w:val="both"/>
        <w:rPr>
          <w:rFonts w:ascii="Century Gothic" w:hAnsi="Century Gothic"/>
          <w:i/>
          <w:noProof/>
          <w:szCs w:val="28"/>
        </w:rPr>
      </w:pPr>
      <w:r>
        <w:rPr>
          <w:rFonts w:ascii="Century Gothic" w:hAnsi="Century Gothic"/>
          <w:bCs/>
          <w:i/>
          <w:noProof/>
          <w:szCs w:val="28"/>
        </w:rPr>
        <w:t xml:space="preserve"> </w:t>
      </w:r>
    </w:p>
    <w:p w:rsidR="00F9596F" w:rsidRPr="00FC4E1B" w:rsidRDefault="00F9596F" w:rsidP="00F9596F">
      <w:pPr>
        <w:tabs>
          <w:tab w:val="num" w:pos="567"/>
        </w:tabs>
        <w:spacing w:after="60" w:line="252" w:lineRule="auto"/>
        <w:ind w:left="568"/>
        <w:jc w:val="both"/>
        <w:rPr>
          <w:rFonts w:ascii="Century Gothic" w:hAnsi="Century Gothic"/>
          <w:i/>
          <w:noProof/>
          <w:szCs w:val="28"/>
        </w:rPr>
      </w:pPr>
    </w:p>
    <w:p w:rsidR="00F9596F" w:rsidRPr="00FC4E1B" w:rsidRDefault="00F9596F" w:rsidP="00F9596F">
      <w:pPr>
        <w:spacing w:before="360" w:after="60" w:line="252" w:lineRule="auto"/>
        <w:jc w:val="both"/>
        <w:rPr>
          <w:rFonts w:ascii="Century Gothic" w:hAnsi="Century Gothic"/>
          <w:noProof/>
          <w:sz w:val="22"/>
          <w:szCs w:val="28"/>
        </w:rPr>
      </w:pPr>
      <w:r w:rsidRPr="00FC4E1B">
        <w:rPr>
          <w:rFonts w:ascii="Century Gothic" w:hAnsi="Century Gothic"/>
          <w:b/>
          <w:noProof/>
          <w:sz w:val="24"/>
          <w:szCs w:val="28"/>
        </w:rPr>
        <w:t>Third R</w:t>
      </w:r>
      <w:r w:rsidRPr="00FC4E1B">
        <w:rPr>
          <w:rFonts w:ascii="Century Gothic" w:hAnsi="Century Gothic"/>
          <w:b/>
          <w:bCs/>
          <w:noProof/>
          <w:sz w:val="24"/>
          <w:szCs w:val="28"/>
        </w:rPr>
        <w:t>ung: Discrimination</w:t>
      </w:r>
      <w:r w:rsidRPr="00FC4E1B">
        <w:rPr>
          <w:rFonts w:ascii="Century Gothic" w:hAnsi="Century Gothic"/>
          <w:noProof/>
          <w:sz w:val="22"/>
          <w:szCs w:val="28"/>
        </w:rPr>
        <w:t xml:space="preserve"> -</w:t>
      </w:r>
      <w:r>
        <w:rPr>
          <w:rFonts w:ascii="Century Gothic" w:hAnsi="Century Gothic"/>
          <w:noProof/>
          <w:sz w:val="22"/>
          <w:szCs w:val="28"/>
        </w:rPr>
        <w:t xml:space="preserve"> </w:t>
      </w:r>
      <w:r w:rsidRPr="00FC4E1B">
        <w:rPr>
          <w:rFonts w:ascii="Century Gothic" w:hAnsi="Century Gothic"/>
          <w:noProof/>
          <w:sz w:val="22"/>
          <w:szCs w:val="28"/>
        </w:rPr>
        <w:t>the unwanted group is now kept out of some neighborhoods, shopping areas, social clubs, schools, churches, gathering places, and public centers. </w:t>
      </w:r>
      <w:r w:rsidRPr="00FC4E1B">
        <w:rPr>
          <w:rFonts w:ascii="Century Gothic" w:hAnsi="Century Gothic"/>
          <w:bCs/>
          <w:noProof/>
          <w:sz w:val="22"/>
          <w:szCs w:val="28"/>
        </w:rPr>
        <w:t>Laws </w:t>
      </w:r>
      <w:r w:rsidRPr="00FC4E1B">
        <w:rPr>
          <w:rFonts w:ascii="Century Gothic" w:hAnsi="Century Gothic"/>
          <w:noProof/>
          <w:sz w:val="22"/>
          <w:szCs w:val="28"/>
        </w:rPr>
        <w:t xml:space="preserve">are enacted to sometimes enforce this discrimination </w:t>
      </w:r>
      <w:r w:rsidRPr="00FC4E1B">
        <w:rPr>
          <w:rFonts w:ascii="Century Gothic" w:hAnsi="Century Gothic"/>
          <w:bCs/>
          <w:noProof/>
          <w:sz w:val="22"/>
          <w:szCs w:val="28"/>
        </w:rPr>
        <w:t>making it legal for society to discriminate</w:t>
      </w:r>
      <w:r w:rsidRPr="00FC4E1B">
        <w:rPr>
          <w:rFonts w:ascii="Century Gothic" w:hAnsi="Century Gothic"/>
          <w:noProof/>
          <w:sz w:val="22"/>
          <w:szCs w:val="28"/>
        </w:rPr>
        <w:t>.</w:t>
      </w:r>
      <w:r>
        <w:rPr>
          <w:rFonts w:ascii="Century Gothic" w:hAnsi="Century Gothic"/>
          <w:noProof/>
          <w:sz w:val="22"/>
          <w:szCs w:val="28"/>
        </w:rPr>
        <w:t xml:space="preserve"> </w:t>
      </w:r>
      <w:r>
        <w:rPr>
          <w:rFonts w:ascii="Century Gothic" w:hAnsi="Century Gothic"/>
          <w:bCs/>
          <w:noProof/>
          <w:sz w:val="22"/>
          <w:szCs w:val="28"/>
        </w:rPr>
        <w:t>Institutional Racism is l</w:t>
      </w:r>
      <w:r w:rsidRPr="00FC4E1B">
        <w:rPr>
          <w:rFonts w:ascii="Century Gothic" w:hAnsi="Century Gothic"/>
          <w:bCs/>
          <w:noProof/>
          <w:sz w:val="22"/>
          <w:szCs w:val="28"/>
        </w:rPr>
        <w:t>egalizing prejudice,</w:t>
      </w:r>
      <w:r w:rsidRPr="00FC4E1B">
        <w:rPr>
          <w:rFonts w:ascii="Century Gothic" w:hAnsi="Century Gothic"/>
          <w:b/>
          <w:bCs/>
          <w:noProof/>
          <w:sz w:val="22"/>
          <w:szCs w:val="28"/>
        </w:rPr>
        <w:t> </w:t>
      </w:r>
      <w:r w:rsidRPr="00FC4E1B">
        <w:rPr>
          <w:rFonts w:ascii="Century Gothic" w:hAnsi="Century Gothic"/>
          <w:noProof/>
          <w:sz w:val="22"/>
          <w:szCs w:val="28"/>
        </w:rPr>
        <w:t>which includes the following</w:t>
      </w:r>
      <w:r w:rsidRPr="00FC4E1B">
        <w:rPr>
          <w:rFonts w:ascii="Century Gothic" w:hAnsi="Century Gothic"/>
          <w:b/>
          <w:bCs/>
          <w:noProof/>
          <w:sz w:val="22"/>
          <w:szCs w:val="28"/>
        </w:rPr>
        <w:t>:</w:t>
      </w:r>
    </w:p>
    <w:p w:rsidR="00F9596F" w:rsidRPr="00FC4E1B" w:rsidRDefault="00F9596F" w:rsidP="00F9596F">
      <w:pPr>
        <w:numPr>
          <w:ilvl w:val="0"/>
          <w:numId w:val="24"/>
        </w:numPr>
        <w:spacing w:after="60" w:line="252" w:lineRule="auto"/>
        <w:ind w:left="567" w:hanging="283"/>
        <w:jc w:val="both"/>
        <w:rPr>
          <w:rFonts w:ascii="Century Gothic" w:hAnsi="Century Gothic"/>
          <w:i/>
          <w:noProof/>
          <w:szCs w:val="28"/>
        </w:rPr>
      </w:pPr>
      <w:r>
        <w:rPr>
          <w:rFonts w:ascii="Century Gothic" w:hAnsi="Century Gothic"/>
          <w:i/>
          <w:noProof/>
          <w:szCs w:val="28"/>
        </w:rPr>
        <w:t xml:space="preserve"> </w:t>
      </w:r>
    </w:p>
    <w:p w:rsidR="00F9596F" w:rsidRPr="00FC4E1B" w:rsidRDefault="00F9596F" w:rsidP="00F9596F">
      <w:pPr>
        <w:numPr>
          <w:ilvl w:val="0"/>
          <w:numId w:val="24"/>
        </w:numPr>
        <w:spacing w:after="60" w:line="252" w:lineRule="auto"/>
        <w:ind w:left="567" w:hanging="283"/>
        <w:jc w:val="both"/>
        <w:rPr>
          <w:rFonts w:ascii="Century Gothic" w:hAnsi="Century Gothic"/>
          <w:i/>
          <w:noProof/>
          <w:szCs w:val="28"/>
        </w:rPr>
      </w:pPr>
      <w:r>
        <w:rPr>
          <w:rFonts w:ascii="Century Gothic" w:hAnsi="Century Gothic"/>
          <w:i/>
          <w:noProof/>
          <w:szCs w:val="28"/>
        </w:rPr>
        <w:t xml:space="preserve"> </w:t>
      </w:r>
    </w:p>
    <w:p w:rsidR="00F9596F" w:rsidRPr="00FC4E1B" w:rsidRDefault="00F9596F" w:rsidP="00F9596F">
      <w:pPr>
        <w:numPr>
          <w:ilvl w:val="0"/>
          <w:numId w:val="24"/>
        </w:numPr>
        <w:spacing w:after="60" w:line="252" w:lineRule="auto"/>
        <w:ind w:left="567" w:hanging="283"/>
        <w:jc w:val="both"/>
        <w:rPr>
          <w:rFonts w:ascii="Century Gothic" w:hAnsi="Century Gothic"/>
          <w:i/>
          <w:noProof/>
          <w:szCs w:val="28"/>
        </w:rPr>
      </w:pPr>
      <w:r>
        <w:rPr>
          <w:rFonts w:ascii="Century Gothic" w:hAnsi="Century Gothic"/>
          <w:i/>
          <w:noProof/>
          <w:szCs w:val="28"/>
        </w:rPr>
        <w:t xml:space="preserve"> </w:t>
      </w:r>
    </w:p>
    <w:p w:rsidR="00F9596F" w:rsidRPr="00FC4E1B" w:rsidRDefault="00F9596F" w:rsidP="00F9596F">
      <w:pPr>
        <w:numPr>
          <w:ilvl w:val="0"/>
          <w:numId w:val="24"/>
        </w:numPr>
        <w:spacing w:after="60" w:line="252" w:lineRule="auto"/>
        <w:ind w:left="568" w:hanging="284"/>
        <w:jc w:val="both"/>
        <w:rPr>
          <w:rFonts w:ascii="Century Gothic" w:hAnsi="Century Gothic"/>
          <w:i/>
          <w:noProof/>
          <w:szCs w:val="28"/>
        </w:rPr>
      </w:pPr>
      <w:r>
        <w:rPr>
          <w:rFonts w:ascii="Century Gothic" w:hAnsi="Century Gothic"/>
          <w:i/>
          <w:noProof/>
          <w:szCs w:val="28"/>
        </w:rPr>
        <w:t xml:space="preserve"> </w:t>
      </w:r>
    </w:p>
    <w:p w:rsidR="00F9596F" w:rsidRPr="00FC4E1B" w:rsidRDefault="00F9596F" w:rsidP="00F9596F">
      <w:pPr>
        <w:spacing w:before="360" w:after="60" w:line="252" w:lineRule="auto"/>
        <w:jc w:val="both"/>
        <w:rPr>
          <w:rFonts w:ascii="Century Gothic" w:hAnsi="Century Gothic"/>
          <w:noProof/>
          <w:sz w:val="22"/>
          <w:szCs w:val="28"/>
        </w:rPr>
      </w:pPr>
      <w:r w:rsidRPr="00FC4E1B">
        <w:rPr>
          <w:rFonts w:ascii="Century Gothic" w:hAnsi="Century Gothic"/>
          <w:b/>
          <w:bCs/>
          <w:noProof/>
          <w:sz w:val="24"/>
          <w:szCs w:val="28"/>
        </w:rPr>
        <w:t xml:space="preserve">Fourth Rung: Racism/Physical Attack </w:t>
      </w:r>
      <w:r w:rsidRPr="00FC4E1B">
        <w:rPr>
          <w:rFonts w:ascii="Century Gothic" w:hAnsi="Century Gothic"/>
          <w:bCs/>
          <w:noProof/>
          <w:sz w:val="22"/>
          <w:szCs w:val="28"/>
        </w:rPr>
        <w:t>-</w:t>
      </w:r>
      <w:r w:rsidRPr="00FC4E1B">
        <w:rPr>
          <w:rFonts w:ascii="Century Gothic" w:hAnsi="Century Gothic"/>
          <w:b/>
          <w:bCs/>
          <w:noProof/>
          <w:sz w:val="22"/>
          <w:szCs w:val="28"/>
        </w:rPr>
        <w:t xml:space="preserve"> </w:t>
      </w:r>
      <w:r w:rsidRPr="00FC4E1B">
        <w:rPr>
          <w:rFonts w:ascii="Century Gothic" w:hAnsi="Century Gothic"/>
          <w:noProof/>
          <w:sz w:val="22"/>
          <w:szCs w:val="28"/>
        </w:rPr>
        <w:t xml:space="preserve">may be a mob’s expression of anger or resentment. It may take the form of gang warfare resulting from prejudice, or it may take the form of defacing buildings or places of worship. Physical attack includes all violence to people or property based on hatred, fear, ignorance, and revenge. </w:t>
      </w:r>
    </w:p>
    <w:p w:rsidR="00F9596F" w:rsidRDefault="00F9596F" w:rsidP="00F9596F">
      <w:pPr>
        <w:spacing w:after="60" w:line="252" w:lineRule="auto"/>
        <w:ind w:left="567" w:hanging="284"/>
        <w:jc w:val="both"/>
        <w:rPr>
          <w:rFonts w:ascii="Century Gothic" w:hAnsi="Century Gothic"/>
          <w:i/>
          <w:noProof/>
          <w:szCs w:val="28"/>
        </w:rPr>
      </w:pPr>
      <w:r w:rsidRPr="00FC4E1B">
        <w:rPr>
          <w:rFonts w:ascii="Century Gothic" w:hAnsi="Century Gothic"/>
          <w:i/>
          <w:noProof/>
          <w:sz w:val="18"/>
          <w:szCs w:val="28"/>
        </w:rPr>
        <w:t xml:space="preserve">• </w:t>
      </w:r>
    </w:p>
    <w:p w:rsidR="00F9596F" w:rsidRPr="00FC4E1B" w:rsidRDefault="00F9596F" w:rsidP="00F9596F">
      <w:pPr>
        <w:spacing w:after="60" w:line="252" w:lineRule="auto"/>
        <w:ind w:left="567" w:hanging="284"/>
        <w:jc w:val="both"/>
        <w:rPr>
          <w:rFonts w:ascii="Century Gothic" w:hAnsi="Century Gothic"/>
          <w:i/>
          <w:noProof/>
          <w:szCs w:val="28"/>
        </w:rPr>
      </w:pPr>
      <w:r>
        <w:rPr>
          <w:rFonts w:ascii="Century Gothic" w:hAnsi="Century Gothic"/>
          <w:i/>
          <w:noProof/>
          <w:szCs w:val="28"/>
        </w:rPr>
        <w:t xml:space="preserve"> </w:t>
      </w:r>
    </w:p>
    <w:p w:rsidR="00F9596F" w:rsidRDefault="00F9596F" w:rsidP="00F9596F">
      <w:pPr>
        <w:spacing w:after="60" w:line="252" w:lineRule="auto"/>
        <w:ind w:left="567" w:hanging="284"/>
        <w:jc w:val="both"/>
        <w:rPr>
          <w:rFonts w:ascii="Century Gothic" w:hAnsi="Century Gothic"/>
          <w:i/>
          <w:noProof/>
          <w:szCs w:val="28"/>
        </w:rPr>
      </w:pPr>
      <w:r w:rsidRPr="00FC4E1B">
        <w:rPr>
          <w:rFonts w:ascii="Century Gothic" w:hAnsi="Century Gothic"/>
          <w:i/>
          <w:noProof/>
          <w:szCs w:val="28"/>
        </w:rPr>
        <w:t xml:space="preserve">• </w:t>
      </w:r>
      <w:r>
        <w:rPr>
          <w:rFonts w:ascii="Century Gothic" w:hAnsi="Century Gothic"/>
          <w:i/>
          <w:noProof/>
          <w:szCs w:val="28"/>
        </w:rPr>
        <w:t xml:space="preserve"> </w:t>
      </w:r>
    </w:p>
    <w:p w:rsidR="00F9596F" w:rsidRPr="00FC4E1B" w:rsidRDefault="00F9596F" w:rsidP="00F9596F">
      <w:pPr>
        <w:spacing w:after="60" w:line="252" w:lineRule="auto"/>
        <w:ind w:left="567" w:hanging="284"/>
        <w:jc w:val="both"/>
        <w:rPr>
          <w:rFonts w:ascii="Century Gothic" w:hAnsi="Century Gothic"/>
          <w:i/>
          <w:noProof/>
          <w:szCs w:val="28"/>
        </w:rPr>
      </w:pPr>
    </w:p>
    <w:p w:rsidR="00F9596F" w:rsidRPr="009E534B" w:rsidRDefault="00F9596F" w:rsidP="00F9596F">
      <w:pPr>
        <w:spacing w:before="360" w:after="60" w:line="252" w:lineRule="auto"/>
        <w:jc w:val="both"/>
        <w:rPr>
          <w:rFonts w:ascii="Century Gothic" w:hAnsi="Century Gothic"/>
          <w:noProof/>
          <w:sz w:val="22"/>
          <w:szCs w:val="28"/>
        </w:rPr>
      </w:pPr>
      <w:r w:rsidRPr="008B5CC3">
        <w:rPr>
          <w:rFonts w:ascii="Century Gothic" w:hAnsi="Century Gothic"/>
          <w:b/>
          <w:bCs/>
          <w:noProof/>
          <w:sz w:val="24"/>
          <w:szCs w:val="28"/>
        </w:rPr>
        <w:t xml:space="preserve">Rung Five: Extermination/Genocide </w:t>
      </w:r>
      <w:r w:rsidRPr="008B5CC3">
        <w:rPr>
          <w:rFonts w:ascii="Century Gothic" w:hAnsi="Century Gothic"/>
          <w:bCs/>
          <w:noProof/>
          <w:sz w:val="22"/>
          <w:szCs w:val="28"/>
        </w:rPr>
        <w:t>-</w:t>
      </w:r>
      <w:r>
        <w:rPr>
          <w:rFonts w:ascii="Century Gothic" w:hAnsi="Century Gothic"/>
          <w:b/>
          <w:bCs/>
          <w:noProof/>
          <w:sz w:val="22"/>
          <w:szCs w:val="28"/>
        </w:rPr>
        <w:t xml:space="preserve"> </w:t>
      </w:r>
      <w:r w:rsidRPr="00FC4E1B">
        <w:rPr>
          <w:rFonts w:ascii="Century Gothic" w:hAnsi="Century Gothic"/>
          <w:noProof/>
          <w:sz w:val="22"/>
          <w:szCs w:val="28"/>
        </w:rPr>
        <w:t>the final step escalates from murder to genocide and includes lynching, massacre, mass murder, and attempting to annihilate members of an unwanted group.</w:t>
      </w:r>
      <w:r>
        <w:rPr>
          <w:rFonts w:ascii="Century Gothic" w:hAnsi="Century Gothic"/>
          <w:noProof/>
          <w:sz w:val="22"/>
          <w:szCs w:val="28"/>
        </w:rPr>
        <w:t xml:space="preserve"> Genocide is the </w:t>
      </w:r>
      <w:r w:rsidRPr="009E534B">
        <w:rPr>
          <w:rFonts w:ascii="Century Gothic" w:hAnsi="Century Gothic"/>
          <w:bCs/>
          <w:noProof/>
          <w:sz w:val="22"/>
          <w:szCs w:val="28"/>
        </w:rPr>
        <w:t>systematic attempt to destroy an entire people</w:t>
      </w:r>
      <w:r>
        <w:rPr>
          <w:rFonts w:ascii="Century Gothic" w:hAnsi="Century Gothic"/>
          <w:bCs/>
          <w:noProof/>
          <w:sz w:val="22"/>
          <w:szCs w:val="28"/>
        </w:rPr>
        <w:t xml:space="preserve">. </w:t>
      </w:r>
      <w:r w:rsidRPr="009E534B">
        <w:rPr>
          <w:rFonts w:ascii="Century Gothic" w:hAnsi="Century Gothic"/>
          <w:bCs/>
          <w:noProof/>
          <w:sz w:val="22"/>
          <w:szCs w:val="28"/>
        </w:rPr>
        <w:t>Examples of genocide in history include the following:</w:t>
      </w:r>
    </w:p>
    <w:p w:rsidR="00F9596F" w:rsidRPr="009E534B" w:rsidRDefault="00F9596F" w:rsidP="00F9596F">
      <w:pPr>
        <w:spacing w:after="60" w:line="252" w:lineRule="auto"/>
        <w:ind w:left="568" w:hanging="284"/>
        <w:jc w:val="both"/>
        <w:rPr>
          <w:rFonts w:ascii="Century Gothic" w:hAnsi="Century Gothic"/>
          <w:noProof/>
          <w:szCs w:val="28"/>
        </w:rPr>
      </w:pPr>
      <w:r w:rsidRPr="009E534B">
        <w:rPr>
          <w:rFonts w:ascii="Century Gothic" w:hAnsi="Century Gothic"/>
          <w:noProof/>
          <w:szCs w:val="28"/>
        </w:rPr>
        <w:t xml:space="preserve">• </w:t>
      </w:r>
      <w:r>
        <w:rPr>
          <w:rFonts w:ascii="Century Gothic" w:hAnsi="Century Gothic"/>
          <w:noProof/>
          <w:szCs w:val="28"/>
        </w:rPr>
        <w:t xml:space="preserve"> </w:t>
      </w:r>
    </w:p>
    <w:p w:rsidR="00F9596F" w:rsidRDefault="00F9596F" w:rsidP="00F9596F">
      <w:pPr>
        <w:spacing w:after="60" w:line="252" w:lineRule="auto"/>
        <w:ind w:left="568" w:hanging="284"/>
        <w:jc w:val="both"/>
        <w:rPr>
          <w:rFonts w:ascii="Century Gothic" w:hAnsi="Century Gothic"/>
          <w:noProof/>
          <w:szCs w:val="28"/>
        </w:rPr>
      </w:pPr>
      <w:r w:rsidRPr="009E534B">
        <w:rPr>
          <w:rFonts w:ascii="Century Gothic" w:hAnsi="Century Gothic"/>
          <w:noProof/>
          <w:szCs w:val="28"/>
        </w:rPr>
        <w:t xml:space="preserve">• </w:t>
      </w:r>
      <w:r>
        <w:rPr>
          <w:rFonts w:ascii="Century Gothic" w:hAnsi="Century Gothic"/>
          <w:noProof/>
          <w:szCs w:val="28"/>
        </w:rPr>
        <w:t xml:space="preserve"> </w:t>
      </w:r>
    </w:p>
    <w:p w:rsidR="00F9596F" w:rsidRPr="009E534B" w:rsidRDefault="00F9596F" w:rsidP="00F9596F">
      <w:pPr>
        <w:spacing w:after="60" w:line="252" w:lineRule="auto"/>
        <w:ind w:left="568" w:hanging="284"/>
        <w:jc w:val="both"/>
        <w:rPr>
          <w:rFonts w:ascii="Century Gothic" w:hAnsi="Century Gothic"/>
          <w:noProof/>
          <w:szCs w:val="28"/>
        </w:rPr>
      </w:pPr>
    </w:p>
    <w:p w:rsidR="00F9596F" w:rsidRPr="009E534B" w:rsidRDefault="00F9596F" w:rsidP="00F9596F">
      <w:pPr>
        <w:spacing w:after="60" w:line="252" w:lineRule="auto"/>
        <w:ind w:left="568" w:hanging="284"/>
        <w:jc w:val="both"/>
        <w:rPr>
          <w:rFonts w:ascii="Century Gothic" w:hAnsi="Century Gothic"/>
          <w:noProof/>
          <w:szCs w:val="28"/>
        </w:rPr>
      </w:pPr>
      <w:r w:rsidRPr="009E534B">
        <w:rPr>
          <w:rFonts w:ascii="Century Gothic" w:hAnsi="Century Gothic"/>
          <w:noProof/>
          <w:szCs w:val="28"/>
        </w:rPr>
        <w:t xml:space="preserve">• </w:t>
      </w:r>
      <w:r>
        <w:rPr>
          <w:rFonts w:ascii="Century Gothic" w:hAnsi="Century Gothic"/>
          <w:noProof/>
          <w:szCs w:val="28"/>
        </w:rPr>
        <w:t xml:space="preserve"> </w:t>
      </w:r>
    </w:p>
    <w:p w:rsidR="00F9596F" w:rsidRPr="009E534B" w:rsidRDefault="00F9596F" w:rsidP="00F9596F">
      <w:pPr>
        <w:spacing w:after="60" w:line="252" w:lineRule="auto"/>
        <w:ind w:left="568" w:hanging="284"/>
        <w:jc w:val="both"/>
        <w:rPr>
          <w:rFonts w:ascii="Century Gothic" w:hAnsi="Century Gothic"/>
          <w:noProof/>
          <w:szCs w:val="28"/>
        </w:rPr>
      </w:pPr>
      <w:r w:rsidRPr="009E534B">
        <w:rPr>
          <w:rFonts w:ascii="Century Gothic" w:hAnsi="Century Gothic"/>
          <w:noProof/>
          <w:szCs w:val="28"/>
        </w:rPr>
        <w:t xml:space="preserve">• </w:t>
      </w:r>
      <w:r>
        <w:rPr>
          <w:rFonts w:ascii="Century Gothic" w:hAnsi="Century Gothic"/>
          <w:noProof/>
          <w:szCs w:val="28"/>
        </w:rPr>
        <w:t xml:space="preserve"> </w:t>
      </w:r>
    </w:p>
    <w:p w:rsidR="00F9596F" w:rsidRPr="009E534B" w:rsidRDefault="00F9596F" w:rsidP="00F9596F">
      <w:pPr>
        <w:spacing w:after="60" w:line="252" w:lineRule="auto"/>
        <w:ind w:left="568" w:hanging="284"/>
        <w:jc w:val="both"/>
        <w:rPr>
          <w:rFonts w:ascii="Century Gothic" w:hAnsi="Century Gothic"/>
          <w:noProof/>
          <w:szCs w:val="28"/>
        </w:rPr>
      </w:pPr>
      <w:r w:rsidRPr="009E534B">
        <w:rPr>
          <w:rFonts w:ascii="Century Gothic" w:hAnsi="Century Gothic"/>
          <w:noProof/>
          <w:szCs w:val="28"/>
        </w:rPr>
        <w:t xml:space="preserve">• </w:t>
      </w:r>
      <w:r>
        <w:rPr>
          <w:rFonts w:ascii="Century Gothic" w:hAnsi="Century Gothic"/>
          <w:noProof/>
          <w:szCs w:val="28"/>
        </w:rPr>
        <w:t xml:space="preserve"> </w:t>
      </w:r>
    </w:p>
    <w:p w:rsidR="00F9596F" w:rsidRPr="009E534B" w:rsidRDefault="00F9596F" w:rsidP="00F9596F">
      <w:pPr>
        <w:spacing w:after="60" w:line="252" w:lineRule="auto"/>
        <w:ind w:left="568" w:hanging="284"/>
        <w:jc w:val="both"/>
        <w:rPr>
          <w:rFonts w:ascii="Century Gothic" w:hAnsi="Century Gothic"/>
          <w:noProof/>
          <w:szCs w:val="28"/>
        </w:rPr>
      </w:pPr>
      <w:r w:rsidRPr="009E534B">
        <w:rPr>
          <w:rFonts w:ascii="Century Gothic" w:hAnsi="Century Gothic"/>
          <w:noProof/>
          <w:szCs w:val="28"/>
        </w:rPr>
        <w:t xml:space="preserve">• </w:t>
      </w:r>
      <w:r>
        <w:rPr>
          <w:rFonts w:ascii="Century Gothic" w:hAnsi="Century Gothic"/>
          <w:noProof/>
          <w:szCs w:val="28"/>
        </w:rPr>
        <w:t xml:space="preserve"> </w:t>
      </w:r>
    </w:p>
    <w:p w:rsidR="00F9596F" w:rsidRPr="005A355A" w:rsidRDefault="00F9596F" w:rsidP="00F9596F">
      <w:pPr>
        <w:pStyle w:val="Heading1"/>
        <w:rPr>
          <w:rFonts w:ascii="Century Gothic" w:hAnsi="Century Gothic"/>
          <w:b/>
        </w:rPr>
      </w:pPr>
      <w:r>
        <w:rPr>
          <w:rFonts w:ascii="Century Gothic" w:hAnsi="Century Gothic"/>
        </w:rPr>
        <w:lastRenderedPageBreak/>
        <w:t>Miss Foley</w:t>
      </w:r>
    </w:p>
    <w:p w:rsidR="00F9596F" w:rsidRPr="00BF282E" w:rsidRDefault="008C446A" w:rsidP="00F9596F">
      <w:pPr>
        <w:rPr>
          <w:rFonts w:ascii="Century Gothic" w:hAnsi="Century Gothic"/>
        </w:rPr>
      </w:pPr>
      <w:r>
        <w:rPr>
          <w:rFonts w:ascii="Century Gothic" w:hAnsi="Century Gothic"/>
          <w:sz w:val="36"/>
          <w:szCs w:val="36"/>
        </w:rPr>
        <w:t>Health 8: USC2 Families</w:t>
      </w:r>
      <w:r>
        <w:rPr>
          <w:rFonts w:ascii="Century Gothic" w:hAnsi="Century Gothic"/>
          <w:sz w:val="36"/>
          <w:szCs w:val="36"/>
        </w:rPr>
        <w:tab/>
      </w:r>
      <w:r>
        <w:rPr>
          <w:rFonts w:ascii="Century Gothic" w:hAnsi="Century Gothic"/>
          <w:sz w:val="36"/>
          <w:szCs w:val="36"/>
        </w:rPr>
        <w:tab/>
        <w:t xml:space="preserve">     </w:t>
      </w:r>
      <w:r>
        <w:rPr>
          <w:rFonts w:ascii="Century Gothic" w:hAnsi="Century Gothic"/>
          <w:sz w:val="36"/>
          <w:szCs w:val="36"/>
        </w:rPr>
        <w:tab/>
        <w:t xml:space="preserve">      </w:t>
      </w:r>
      <w:r w:rsidRPr="008C446A">
        <w:rPr>
          <w:rFonts w:ascii="Century Gothic" w:hAnsi="Century Gothic"/>
          <w:b/>
          <w:sz w:val="36"/>
          <w:szCs w:val="36"/>
        </w:rPr>
        <w:t>Prejudice</w:t>
      </w:r>
      <w:r>
        <w:rPr>
          <w:rFonts w:ascii="Century Gothic" w:hAnsi="Century Gothic"/>
          <w:sz w:val="36"/>
          <w:szCs w:val="36"/>
        </w:rPr>
        <w:t xml:space="preserve"> </w:t>
      </w:r>
      <w:r>
        <w:rPr>
          <w:rFonts w:ascii="Century Gothic" w:hAnsi="Century Gothic"/>
          <w:b/>
          <w:sz w:val="36"/>
          <w:szCs w:val="36"/>
        </w:rPr>
        <w:t>Ladder</w:t>
      </w:r>
    </w:p>
    <w:p w:rsidR="00F9596F" w:rsidRDefault="00F9596F" w:rsidP="00F9596F">
      <w:pPr>
        <w:rPr>
          <w:rFonts w:ascii="Verdana" w:hAnsi="Verdana"/>
        </w:rPr>
      </w:pPr>
      <w:r>
        <w:rPr>
          <w:rFonts w:ascii="Century Gothic" w:hAnsi="Century Gothic"/>
          <w:noProof/>
          <w:sz w:val="24"/>
          <w:szCs w:val="24"/>
        </w:rPr>
        <mc:AlternateContent>
          <mc:Choice Requires="wps">
            <w:drawing>
              <wp:anchor distT="0" distB="0" distL="114300" distR="114300" simplePos="0" relativeHeight="251669504" behindDoc="0" locked="0" layoutInCell="1" allowOverlap="1" wp14:anchorId="3910D537" wp14:editId="55D0845C">
                <wp:simplePos x="0" y="0"/>
                <wp:positionH relativeFrom="column">
                  <wp:posOffset>-19050</wp:posOffset>
                </wp:positionH>
                <wp:positionV relativeFrom="paragraph">
                  <wp:posOffset>44450</wp:posOffset>
                </wp:positionV>
                <wp:extent cx="5899785" cy="0"/>
                <wp:effectExtent l="0" t="0" r="24765"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DFA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"/>
            </w:pict>
          </mc:Fallback>
        </mc:AlternateContent>
      </w:r>
    </w:p>
    <w:p w:rsidR="0058118D" w:rsidRDefault="00147D50" w:rsidP="0058118D">
      <w:pPr>
        <w:rPr>
          <w:rFonts w:ascii="Century Gothic" w:hAnsi="Century Gothic"/>
          <w:b/>
          <w:noProof/>
          <w:sz w:val="32"/>
          <w:szCs w:val="28"/>
        </w:rPr>
      </w:pPr>
      <w:r>
        <w:rPr>
          <w:rFonts w:ascii="Century Gothic" w:hAnsi="Century Gothic"/>
          <w:b/>
          <w:noProof/>
          <w:sz w:val="32"/>
          <w:szCs w:val="28"/>
        </w:rPr>
        <w:drawing>
          <wp:inline distT="0" distB="0" distL="0" distR="0" wp14:anchorId="4B234155" wp14:editId="228E3E82">
            <wp:extent cx="5922335" cy="5656521"/>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er of Prejudice FAMILIES.png"/>
                    <pic:cNvPicPr/>
                  </pic:nvPicPr>
                  <pic:blipFill>
                    <a:blip r:embed="rId13">
                      <a:extLst>
                        <a:ext uri="{28A0092B-C50C-407E-A947-70E740481C1C}">
                          <a14:useLocalDpi xmlns:a14="http://schemas.microsoft.com/office/drawing/2010/main" val="0"/>
                        </a:ext>
                      </a:extLst>
                    </a:blip>
                    <a:stretch>
                      <a:fillRect/>
                    </a:stretch>
                  </pic:blipFill>
                  <pic:spPr>
                    <a:xfrm>
                      <a:off x="0" y="0"/>
                      <a:ext cx="5926455" cy="5660456"/>
                    </a:xfrm>
                    <a:prstGeom prst="rect">
                      <a:avLst/>
                    </a:prstGeom>
                  </pic:spPr>
                </pic:pic>
              </a:graphicData>
            </a:graphic>
          </wp:inline>
        </w:drawing>
      </w:r>
    </w:p>
    <w:p w:rsidR="00147D50" w:rsidRPr="006D5796" w:rsidRDefault="00147D50" w:rsidP="006D5796">
      <w:pPr>
        <w:spacing w:before="240"/>
        <w:jc w:val="center"/>
        <w:rPr>
          <w:rFonts w:ascii="Century Gothic" w:hAnsi="Century Gothic"/>
          <w:b/>
          <w:sz w:val="28"/>
          <w:szCs w:val="28"/>
        </w:rPr>
      </w:pPr>
      <w:r w:rsidRPr="006D5796">
        <w:rPr>
          <w:rFonts w:ascii="Century Gothic" w:hAnsi="Century Gothic"/>
          <w:b/>
          <w:sz w:val="28"/>
          <w:szCs w:val="28"/>
        </w:rPr>
        <w:t>P</w:t>
      </w:r>
      <w:r w:rsidRPr="006D5796">
        <w:rPr>
          <w:rFonts w:ascii="Century Gothic" w:hAnsi="Century Gothic"/>
          <w:b/>
          <w:sz w:val="28"/>
          <w:szCs w:val="28"/>
        </w:rPr>
        <w:t xml:space="preserve">ost-It-Note “Park It” Activity: </w:t>
      </w:r>
    </w:p>
    <w:p w:rsidR="00F1210C" w:rsidRPr="006D5796" w:rsidRDefault="006D5796" w:rsidP="00F1210C">
      <w:pPr>
        <w:spacing w:after="240"/>
        <w:jc w:val="center"/>
        <w:rPr>
          <w:rFonts w:ascii="Century Gothic" w:hAnsi="Century Gothic"/>
          <w:noProof/>
          <w:sz w:val="24"/>
          <w:szCs w:val="28"/>
        </w:rPr>
      </w:pPr>
      <w:r w:rsidRPr="006D5796">
        <w:rPr>
          <w:rFonts w:ascii="Century Gothic" w:hAnsi="Century Gothic"/>
          <w:noProof/>
          <w:sz w:val="24"/>
          <w:szCs w:val="28"/>
        </w:rPr>
        <w:t xml:space="preserve">Write things or situations related to </w:t>
      </w:r>
      <w:r w:rsidR="00F1210C" w:rsidRPr="006D5796">
        <w:rPr>
          <w:rFonts w:ascii="Century Gothic" w:hAnsi="Century Gothic"/>
          <w:noProof/>
          <w:sz w:val="24"/>
          <w:szCs w:val="28"/>
        </w:rPr>
        <w:t xml:space="preserve">family identities (FI), structure (FS), roles (R) </w:t>
      </w:r>
      <w:r>
        <w:rPr>
          <w:rFonts w:ascii="Century Gothic" w:hAnsi="Century Gothic"/>
          <w:noProof/>
          <w:sz w:val="24"/>
          <w:szCs w:val="28"/>
        </w:rPr>
        <w:t xml:space="preserve">   </w:t>
      </w:r>
      <w:r w:rsidR="00F1210C" w:rsidRPr="006D5796">
        <w:rPr>
          <w:rFonts w:ascii="Century Gothic" w:hAnsi="Century Gothic"/>
          <w:noProof/>
          <w:sz w:val="24"/>
          <w:szCs w:val="28"/>
        </w:rPr>
        <w:t xml:space="preserve">&amp; responsibilities(RES) that </w:t>
      </w:r>
      <w:r w:rsidR="00147D50" w:rsidRPr="006D5796">
        <w:rPr>
          <w:rFonts w:ascii="Century Gothic" w:hAnsi="Century Gothic"/>
          <w:noProof/>
          <w:sz w:val="24"/>
          <w:szCs w:val="28"/>
        </w:rPr>
        <w:t>happ</w:t>
      </w:r>
      <w:r w:rsidR="00F1210C" w:rsidRPr="006D5796">
        <w:rPr>
          <w:rFonts w:ascii="Century Gothic" w:hAnsi="Century Gothic"/>
          <w:noProof/>
          <w:sz w:val="24"/>
          <w:szCs w:val="28"/>
        </w:rPr>
        <w:t xml:space="preserve">en in families. Categorize them using </w:t>
      </w:r>
      <w:r>
        <w:rPr>
          <w:rFonts w:ascii="Century Gothic" w:hAnsi="Century Gothic"/>
          <w:noProof/>
          <w:sz w:val="24"/>
          <w:szCs w:val="28"/>
        </w:rPr>
        <w:t xml:space="preserve">                    the codes </w:t>
      </w:r>
      <w:r w:rsidR="00F1210C" w:rsidRPr="006D5796">
        <w:rPr>
          <w:rFonts w:ascii="Century Gothic" w:hAnsi="Century Gothic"/>
          <w:noProof/>
          <w:sz w:val="24"/>
          <w:szCs w:val="28"/>
        </w:rPr>
        <w:t xml:space="preserve">above. </w:t>
      </w:r>
      <w:r>
        <w:rPr>
          <w:rFonts w:ascii="Century Gothic" w:hAnsi="Century Gothic"/>
          <w:noProof/>
          <w:sz w:val="24"/>
          <w:szCs w:val="28"/>
        </w:rPr>
        <w:t>“Park I</w:t>
      </w:r>
      <w:r w:rsidR="00F1210C" w:rsidRPr="006D5796">
        <w:rPr>
          <w:rFonts w:ascii="Century Gothic" w:hAnsi="Century Gothic"/>
          <w:noProof/>
          <w:sz w:val="24"/>
          <w:szCs w:val="28"/>
        </w:rPr>
        <w:t>t</w:t>
      </w:r>
      <w:r>
        <w:rPr>
          <w:rFonts w:ascii="Century Gothic" w:hAnsi="Century Gothic"/>
          <w:noProof/>
          <w:sz w:val="24"/>
          <w:szCs w:val="28"/>
        </w:rPr>
        <w:t>”</w:t>
      </w:r>
      <w:r w:rsidR="00F1210C" w:rsidRPr="006D5796">
        <w:rPr>
          <w:rFonts w:ascii="Century Gothic" w:hAnsi="Century Gothic"/>
          <w:noProof/>
          <w:sz w:val="24"/>
          <w:szCs w:val="28"/>
        </w:rPr>
        <w:t xml:space="preserve"> under the correct ladder rung.</w:t>
      </w:r>
    </w:p>
    <w:p w:rsidR="006D5796" w:rsidRDefault="007D589F" w:rsidP="0033374B">
      <w:pPr>
        <w:pStyle w:val="ListParagraph"/>
        <w:numPr>
          <w:ilvl w:val="0"/>
          <w:numId w:val="25"/>
        </w:numPr>
        <w:ind w:left="426"/>
        <w:rPr>
          <w:rFonts w:ascii="Century Gothic" w:hAnsi="Century Gothic"/>
          <w:noProof/>
          <w:sz w:val="22"/>
          <w:szCs w:val="28"/>
        </w:rPr>
      </w:pPr>
      <w:r>
        <w:rPr>
          <w:rFonts w:ascii="Century Gothic" w:hAnsi="Century Gothic"/>
          <w:noProof/>
          <w:sz w:val="22"/>
          <w:szCs w:val="28"/>
        </w:rPr>
        <w:t>How do stereotyping and social constructs (e.g. gender, “</w:t>
      </w:r>
      <w:r w:rsidR="006D5796">
        <w:rPr>
          <w:rFonts w:ascii="Century Gothic" w:hAnsi="Century Gothic"/>
          <w:noProof/>
          <w:sz w:val="22"/>
          <w:szCs w:val="28"/>
        </w:rPr>
        <w:t>po</w:t>
      </w:r>
      <w:r>
        <w:rPr>
          <w:rFonts w:ascii="Century Gothic" w:hAnsi="Century Gothic"/>
          <w:noProof/>
          <w:sz w:val="22"/>
          <w:szCs w:val="28"/>
        </w:rPr>
        <w:t>or bashing”, white privilege) affect the well-being of</w:t>
      </w:r>
      <w:r w:rsidR="006D5796">
        <w:rPr>
          <w:rFonts w:ascii="Century Gothic" w:hAnsi="Century Gothic"/>
          <w:noProof/>
          <w:sz w:val="22"/>
          <w:szCs w:val="28"/>
        </w:rPr>
        <w:t>:</w:t>
      </w:r>
    </w:p>
    <w:p w:rsidR="006D5796" w:rsidRDefault="006D5796" w:rsidP="006D5796">
      <w:pPr>
        <w:pStyle w:val="ListParagraph"/>
        <w:spacing w:before="180"/>
        <w:ind w:left="425"/>
        <w:contextualSpacing w:val="0"/>
        <w:rPr>
          <w:rFonts w:ascii="Century Gothic" w:hAnsi="Century Gothic"/>
          <w:noProof/>
          <w:sz w:val="22"/>
          <w:szCs w:val="28"/>
        </w:rPr>
      </w:pPr>
      <w:r>
        <w:rPr>
          <w:rFonts w:ascii="Century Gothic" w:hAnsi="Century Gothic"/>
          <w:noProof/>
          <w:sz w:val="22"/>
          <w:szCs w:val="28"/>
        </w:rPr>
        <w:t>S</w:t>
      </w:r>
      <w:r w:rsidR="007D589F">
        <w:rPr>
          <w:rFonts w:ascii="Century Gothic" w:hAnsi="Century Gothic"/>
          <w:noProof/>
          <w:sz w:val="22"/>
          <w:szCs w:val="28"/>
        </w:rPr>
        <w:t>elf</w:t>
      </w:r>
      <w:r>
        <w:rPr>
          <w:rFonts w:ascii="Century Gothic" w:hAnsi="Century Gothic"/>
          <w:noProof/>
          <w:sz w:val="22"/>
          <w:szCs w:val="28"/>
        </w:rPr>
        <w:t xml:space="preserve"> – </w:t>
      </w:r>
    </w:p>
    <w:p w:rsidR="006D5796" w:rsidRDefault="006D5796" w:rsidP="006D5796">
      <w:pPr>
        <w:pStyle w:val="ListParagraph"/>
        <w:ind w:left="426"/>
        <w:rPr>
          <w:rFonts w:ascii="Century Gothic" w:hAnsi="Century Gothic"/>
          <w:noProof/>
          <w:sz w:val="22"/>
          <w:szCs w:val="28"/>
        </w:rPr>
      </w:pPr>
    </w:p>
    <w:p w:rsidR="006D5796" w:rsidRDefault="006D5796" w:rsidP="006D5796">
      <w:pPr>
        <w:pStyle w:val="ListParagraph"/>
        <w:ind w:left="426"/>
        <w:rPr>
          <w:rFonts w:ascii="Century Gothic" w:hAnsi="Century Gothic"/>
          <w:noProof/>
          <w:sz w:val="22"/>
          <w:szCs w:val="28"/>
        </w:rPr>
      </w:pPr>
    </w:p>
    <w:p w:rsidR="006D5796" w:rsidRDefault="006D5796" w:rsidP="006D5796">
      <w:pPr>
        <w:pStyle w:val="ListParagraph"/>
        <w:ind w:left="426"/>
        <w:rPr>
          <w:rFonts w:ascii="Century Gothic" w:hAnsi="Century Gothic"/>
          <w:noProof/>
          <w:sz w:val="22"/>
          <w:szCs w:val="28"/>
        </w:rPr>
      </w:pPr>
      <w:r>
        <w:rPr>
          <w:rFonts w:ascii="Century Gothic" w:hAnsi="Century Gothic"/>
          <w:noProof/>
          <w:sz w:val="22"/>
          <w:szCs w:val="28"/>
        </w:rPr>
        <w:t xml:space="preserve">Family – </w:t>
      </w:r>
    </w:p>
    <w:p w:rsidR="006D5796" w:rsidRDefault="006D5796" w:rsidP="006D5796">
      <w:pPr>
        <w:pStyle w:val="ListParagraph"/>
        <w:ind w:left="426"/>
        <w:rPr>
          <w:rFonts w:ascii="Century Gothic" w:hAnsi="Century Gothic"/>
          <w:noProof/>
          <w:sz w:val="22"/>
          <w:szCs w:val="28"/>
        </w:rPr>
      </w:pPr>
    </w:p>
    <w:p w:rsidR="006D5796" w:rsidRDefault="006D5796" w:rsidP="006D5796">
      <w:pPr>
        <w:pStyle w:val="ListParagraph"/>
        <w:ind w:left="426"/>
        <w:rPr>
          <w:rFonts w:ascii="Century Gothic" w:hAnsi="Century Gothic"/>
          <w:noProof/>
          <w:sz w:val="22"/>
          <w:szCs w:val="28"/>
        </w:rPr>
      </w:pPr>
    </w:p>
    <w:p w:rsidR="0058118D" w:rsidRDefault="006D5796" w:rsidP="006D5796">
      <w:pPr>
        <w:pStyle w:val="ListParagraph"/>
        <w:ind w:left="426"/>
        <w:rPr>
          <w:rFonts w:ascii="Century Gothic" w:hAnsi="Century Gothic"/>
          <w:noProof/>
          <w:sz w:val="22"/>
          <w:szCs w:val="28"/>
        </w:rPr>
      </w:pPr>
      <w:r>
        <w:rPr>
          <w:rFonts w:ascii="Century Gothic" w:hAnsi="Century Gothic"/>
          <w:noProof/>
          <w:sz w:val="22"/>
          <w:szCs w:val="28"/>
        </w:rPr>
        <w:t xml:space="preserve">Community – </w:t>
      </w:r>
    </w:p>
    <w:p w:rsidR="006D5796" w:rsidRDefault="006D5796" w:rsidP="006D5796">
      <w:pPr>
        <w:pStyle w:val="ListParagraph"/>
        <w:ind w:left="426"/>
        <w:rPr>
          <w:rFonts w:ascii="Century Gothic" w:hAnsi="Century Gothic"/>
          <w:noProof/>
          <w:sz w:val="22"/>
          <w:szCs w:val="28"/>
        </w:rPr>
      </w:pPr>
    </w:p>
    <w:p w:rsidR="006D5796" w:rsidRPr="005A355A" w:rsidRDefault="006D5796" w:rsidP="006D5796">
      <w:pPr>
        <w:pStyle w:val="Heading1"/>
        <w:spacing w:line="252" w:lineRule="auto"/>
        <w:rPr>
          <w:rFonts w:ascii="Century Gothic" w:hAnsi="Century Gothic"/>
          <w:b/>
        </w:rPr>
      </w:pPr>
      <w:r>
        <w:rPr>
          <w:rFonts w:ascii="Century Gothic" w:hAnsi="Century Gothic"/>
        </w:rPr>
        <w:lastRenderedPageBreak/>
        <w:t>Miss Foley</w:t>
      </w:r>
    </w:p>
    <w:p w:rsidR="006D5796" w:rsidRPr="00BF282E" w:rsidRDefault="006D5796" w:rsidP="006D5796">
      <w:pPr>
        <w:spacing w:line="252" w:lineRule="auto"/>
        <w:rPr>
          <w:rFonts w:ascii="Century Gothic" w:hAnsi="Century Gothic"/>
        </w:rPr>
      </w:pPr>
      <w:r>
        <w:rPr>
          <w:rFonts w:ascii="Century Gothic" w:hAnsi="Century Gothic"/>
          <w:sz w:val="36"/>
          <w:szCs w:val="36"/>
        </w:rPr>
        <w:t>Health 8: USC2 Families</w: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t xml:space="preserve">      </w:t>
      </w:r>
      <w:r>
        <w:rPr>
          <w:rFonts w:ascii="Century Gothic" w:hAnsi="Century Gothic"/>
          <w:b/>
          <w:sz w:val="36"/>
          <w:szCs w:val="36"/>
        </w:rPr>
        <w:t>Prejudice Ladder</w:t>
      </w:r>
    </w:p>
    <w:p w:rsidR="006D5796" w:rsidRDefault="006D5796" w:rsidP="006D5796">
      <w:pPr>
        <w:spacing w:line="252" w:lineRule="auto"/>
        <w:rPr>
          <w:rFonts w:ascii="Verdana" w:hAnsi="Verdana"/>
        </w:rPr>
      </w:pPr>
      <w:r>
        <w:rPr>
          <w:rFonts w:ascii="Century Gothic" w:hAnsi="Century Gothic"/>
          <w:noProof/>
          <w:sz w:val="24"/>
          <w:szCs w:val="24"/>
        </w:rPr>
        <mc:AlternateContent>
          <mc:Choice Requires="wps">
            <w:drawing>
              <wp:anchor distT="0" distB="0" distL="114300" distR="114300" simplePos="0" relativeHeight="251676672" behindDoc="0" locked="0" layoutInCell="1" allowOverlap="1" wp14:anchorId="5919B27C" wp14:editId="49E1288C">
                <wp:simplePos x="0" y="0"/>
                <wp:positionH relativeFrom="column">
                  <wp:posOffset>-19050</wp:posOffset>
                </wp:positionH>
                <wp:positionV relativeFrom="paragraph">
                  <wp:posOffset>44450</wp:posOffset>
                </wp:positionV>
                <wp:extent cx="5899785" cy="0"/>
                <wp:effectExtent l="0" t="0" r="24765"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8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"/>
            </w:pict>
          </mc:Fallback>
        </mc:AlternateContent>
      </w:r>
    </w:p>
    <w:p w:rsidR="006D5796" w:rsidRDefault="006D5796" w:rsidP="006D5796">
      <w:pPr>
        <w:pStyle w:val="ListParagraph"/>
        <w:ind w:left="426"/>
        <w:rPr>
          <w:rFonts w:ascii="Century Gothic" w:hAnsi="Century Gothic"/>
          <w:noProof/>
          <w:sz w:val="22"/>
          <w:szCs w:val="28"/>
        </w:rPr>
      </w:pPr>
    </w:p>
    <w:p w:rsidR="007D589F" w:rsidRDefault="003E4A57" w:rsidP="0033374B">
      <w:pPr>
        <w:pStyle w:val="ListParagraph"/>
        <w:numPr>
          <w:ilvl w:val="0"/>
          <w:numId w:val="25"/>
        </w:numPr>
        <w:ind w:left="426"/>
        <w:rPr>
          <w:rFonts w:ascii="Century Gothic" w:hAnsi="Century Gothic"/>
          <w:noProof/>
          <w:sz w:val="22"/>
          <w:szCs w:val="28"/>
        </w:rPr>
      </w:pPr>
      <w:r>
        <w:rPr>
          <w:rFonts w:ascii="Century Gothic" w:hAnsi="Century Gothic"/>
          <w:noProof/>
          <w:sz w:val="22"/>
          <w:szCs w:val="28"/>
        </w:rPr>
        <w:t>Without using real names, list e</w:t>
      </w:r>
      <w:r w:rsidR="007D589F">
        <w:rPr>
          <w:rFonts w:ascii="Century Gothic" w:hAnsi="Century Gothic"/>
          <w:noProof/>
          <w:sz w:val="22"/>
          <w:szCs w:val="28"/>
        </w:rPr>
        <w:t xml:space="preserve">xamples of injustice towards </w:t>
      </w:r>
      <w:r>
        <w:rPr>
          <w:rFonts w:ascii="Century Gothic" w:hAnsi="Century Gothic"/>
          <w:noProof/>
          <w:sz w:val="22"/>
          <w:szCs w:val="28"/>
        </w:rPr>
        <w:t>families on own community</w:t>
      </w:r>
      <w:r w:rsidR="007D589F">
        <w:rPr>
          <w:rFonts w:ascii="Century Gothic" w:hAnsi="Century Gothic"/>
          <w:noProof/>
          <w:sz w:val="22"/>
          <w:szCs w:val="28"/>
        </w:rPr>
        <w:t>.</w:t>
      </w:r>
    </w:p>
    <w:p w:rsidR="003E4A57" w:rsidRDefault="003E4A57" w:rsidP="003E4A57">
      <w:pPr>
        <w:rPr>
          <w:rFonts w:ascii="Century Gothic" w:hAnsi="Century Gothic"/>
          <w:noProof/>
          <w:sz w:val="22"/>
          <w:szCs w:val="28"/>
        </w:rPr>
      </w:pPr>
    </w:p>
    <w:p w:rsidR="003E4A57" w:rsidRDefault="003E4A57" w:rsidP="003E4A57">
      <w:pPr>
        <w:rPr>
          <w:rFonts w:ascii="Century Gothic" w:hAnsi="Century Gothic"/>
          <w:noProof/>
          <w:sz w:val="22"/>
          <w:szCs w:val="28"/>
        </w:rPr>
      </w:pPr>
    </w:p>
    <w:p w:rsidR="003E4A57" w:rsidRDefault="003E4A57" w:rsidP="003E4A57">
      <w:pPr>
        <w:rPr>
          <w:rFonts w:ascii="Century Gothic" w:hAnsi="Century Gothic"/>
          <w:noProof/>
          <w:sz w:val="22"/>
          <w:szCs w:val="28"/>
        </w:rPr>
      </w:pPr>
    </w:p>
    <w:p w:rsidR="003E4A57" w:rsidRDefault="003E4A57" w:rsidP="003E4A57">
      <w:pPr>
        <w:rPr>
          <w:rFonts w:ascii="Century Gothic" w:hAnsi="Century Gothic"/>
          <w:noProof/>
          <w:sz w:val="22"/>
          <w:szCs w:val="28"/>
        </w:rPr>
      </w:pPr>
    </w:p>
    <w:p w:rsidR="003E4A57" w:rsidRDefault="003E4A57" w:rsidP="003E4A57">
      <w:pPr>
        <w:rPr>
          <w:rFonts w:ascii="Century Gothic" w:hAnsi="Century Gothic"/>
          <w:noProof/>
          <w:sz w:val="22"/>
          <w:szCs w:val="28"/>
        </w:rPr>
      </w:pPr>
    </w:p>
    <w:p w:rsidR="003E4A57" w:rsidRDefault="003E4A57" w:rsidP="003E4A57">
      <w:pPr>
        <w:rPr>
          <w:rFonts w:ascii="Century Gothic" w:hAnsi="Century Gothic"/>
          <w:noProof/>
          <w:sz w:val="22"/>
          <w:szCs w:val="28"/>
        </w:rPr>
      </w:pPr>
    </w:p>
    <w:p w:rsidR="003E4A57" w:rsidRDefault="003E4A57" w:rsidP="003E4A57">
      <w:pPr>
        <w:rPr>
          <w:rFonts w:ascii="Century Gothic" w:hAnsi="Century Gothic"/>
          <w:noProof/>
          <w:sz w:val="22"/>
          <w:szCs w:val="28"/>
        </w:rPr>
      </w:pPr>
    </w:p>
    <w:p w:rsidR="003E4A57" w:rsidRDefault="003E4A57" w:rsidP="003E4A57">
      <w:pPr>
        <w:rPr>
          <w:rFonts w:ascii="Century Gothic" w:hAnsi="Century Gothic"/>
          <w:noProof/>
          <w:sz w:val="22"/>
          <w:szCs w:val="28"/>
        </w:rPr>
      </w:pPr>
    </w:p>
    <w:p w:rsidR="003E4A57" w:rsidRDefault="003E4A57" w:rsidP="003E4A57">
      <w:pPr>
        <w:rPr>
          <w:rFonts w:ascii="Century Gothic" w:hAnsi="Century Gothic"/>
          <w:noProof/>
          <w:sz w:val="22"/>
          <w:szCs w:val="28"/>
        </w:rPr>
      </w:pPr>
    </w:p>
    <w:p w:rsidR="003E4A57" w:rsidRPr="003E4A57" w:rsidRDefault="003E4A57" w:rsidP="003E4A57">
      <w:pPr>
        <w:rPr>
          <w:rFonts w:ascii="Century Gothic" w:hAnsi="Century Gothic"/>
          <w:noProof/>
          <w:sz w:val="22"/>
          <w:szCs w:val="28"/>
        </w:rPr>
      </w:pPr>
    </w:p>
    <w:p w:rsidR="007D589F" w:rsidRDefault="00FF039F" w:rsidP="0033374B">
      <w:pPr>
        <w:pStyle w:val="ListParagraph"/>
        <w:numPr>
          <w:ilvl w:val="0"/>
          <w:numId w:val="25"/>
        </w:numPr>
        <w:ind w:left="426"/>
        <w:rPr>
          <w:rFonts w:ascii="Century Gothic" w:hAnsi="Century Gothic"/>
          <w:noProof/>
          <w:sz w:val="22"/>
          <w:szCs w:val="28"/>
        </w:rPr>
      </w:pPr>
      <w:r>
        <w:rPr>
          <w:rFonts w:ascii="Century Gothic" w:hAnsi="Century Gothic"/>
          <w:noProof/>
          <w:sz w:val="22"/>
          <w:szCs w:val="28"/>
        </w:rPr>
        <w:t>Reflect</w:t>
      </w:r>
      <w:r w:rsidR="007D589F">
        <w:rPr>
          <w:rFonts w:ascii="Century Gothic" w:hAnsi="Century Gothic"/>
          <w:noProof/>
          <w:sz w:val="22"/>
          <w:szCs w:val="28"/>
        </w:rPr>
        <w:t xml:space="preserve"> on </w:t>
      </w:r>
      <w:r>
        <w:rPr>
          <w:rFonts w:ascii="Century Gothic" w:hAnsi="Century Gothic"/>
          <w:noProof/>
          <w:sz w:val="22"/>
          <w:szCs w:val="28"/>
        </w:rPr>
        <w:t xml:space="preserve">your own </w:t>
      </w:r>
      <w:r w:rsidR="007D589F">
        <w:rPr>
          <w:rFonts w:ascii="Century Gothic" w:hAnsi="Century Gothic"/>
          <w:noProof/>
          <w:sz w:val="22"/>
          <w:szCs w:val="28"/>
        </w:rPr>
        <w:t>personal prejudices and their influence</w:t>
      </w:r>
      <w:r>
        <w:rPr>
          <w:rFonts w:ascii="Century Gothic" w:hAnsi="Century Gothic"/>
          <w:noProof/>
          <w:sz w:val="22"/>
          <w:szCs w:val="28"/>
        </w:rPr>
        <w:t>s on assumptions about families as you answer the following:</w:t>
      </w:r>
    </w:p>
    <w:p w:rsidR="00FF039F" w:rsidRDefault="00FF039F" w:rsidP="00FF039F">
      <w:pPr>
        <w:rPr>
          <w:rFonts w:ascii="Century Gothic" w:hAnsi="Century Gothic"/>
          <w:noProof/>
          <w:sz w:val="22"/>
          <w:szCs w:val="28"/>
        </w:rPr>
      </w:pPr>
    </w:p>
    <w:p w:rsidR="00FF039F" w:rsidRDefault="006B3CB4" w:rsidP="00FF039F">
      <w:pPr>
        <w:pStyle w:val="ListParagraph"/>
        <w:numPr>
          <w:ilvl w:val="1"/>
          <w:numId w:val="23"/>
        </w:numPr>
        <w:rPr>
          <w:rFonts w:ascii="Century Gothic" w:hAnsi="Century Gothic"/>
          <w:noProof/>
          <w:sz w:val="22"/>
          <w:szCs w:val="28"/>
        </w:rPr>
      </w:pPr>
      <w:r>
        <w:rPr>
          <w:rFonts w:ascii="Century Gothic" w:hAnsi="Century Gothic"/>
          <w:noProof/>
          <w:sz w:val="22"/>
          <w:szCs w:val="28"/>
        </w:rPr>
        <w:t xml:space="preserve">Give one (1) example of your own </w:t>
      </w:r>
      <w:r w:rsidR="002A0EB5">
        <w:rPr>
          <w:rFonts w:ascii="Century Gothic" w:hAnsi="Century Gothic"/>
          <w:noProof/>
          <w:sz w:val="22"/>
          <w:szCs w:val="28"/>
        </w:rPr>
        <w:t xml:space="preserve">personal </w:t>
      </w:r>
      <w:r>
        <w:rPr>
          <w:rFonts w:ascii="Century Gothic" w:hAnsi="Century Gothic"/>
          <w:noProof/>
          <w:sz w:val="22"/>
          <w:szCs w:val="28"/>
        </w:rPr>
        <w:t>prejudice regarding families (</w:t>
      </w:r>
      <w:r w:rsidR="002A0EB5">
        <w:rPr>
          <w:rFonts w:ascii="Century Gothic" w:hAnsi="Century Gothic"/>
          <w:noProof/>
          <w:sz w:val="22"/>
          <w:szCs w:val="28"/>
        </w:rPr>
        <w:t xml:space="preserve">e.g. </w:t>
      </w:r>
      <w:r>
        <w:rPr>
          <w:rFonts w:ascii="Century Gothic" w:hAnsi="Century Gothic"/>
          <w:noProof/>
          <w:sz w:val="22"/>
          <w:szCs w:val="28"/>
        </w:rPr>
        <w:t>identities, structures, roles or responsibilities).</w:t>
      </w:r>
    </w:p>
    <w:p w:rsidR="006B3CB4" w:rsidRDefault="006B3CB4" w:rsidP="006B3CB4">
      <w:pPr>
        <w:rPr>
          <w:rFonts w:ascii="Century Gothic" w:hAnsi="Century Gothic"/>
          <w:noProof/>
          <w:sz w:val="22"/>
          <w:szCs w:val="28"/>
        </w:rPr>
      </w:pPr>
    </w:p>
    <w:p w:rsidR="006B3CB4" w:rsidRDefault="006B3CB4" w:rsidP="006B3CB4">
      <w:pPr>
        <w:rPr>
          <w:rFonts w:ascii="Century Gothic" w:hAnsi="Century Gothic"/>
          <w:noProof/>
          <w:sz w:val="22"/>
          <w:szCs w:val="28"/>
        </w:rPr>
      </w:pPr>
    </w:p>
    <w:p w:rsidR="006B3CB4" w:rsidRDefault="006B3CB4" w:rsidP="006B3CB4">
      <w:pPr>
        <w:rPr>
          <w:rFonts w:ascii="Century Gothic" w:hAnsi="Century Gothic"/>
          <w:noProof/>
          <w:sz w:val="22"/>
          <w:szCs w:val="28"/>
        </w:rPr>
      </w:pPr>
    </w:p>
    <w:p w:rsidR="006B3CB4" w:rsidRDefault="006B3CB4" w:rsidP="006B3CB4">
      <w:pPr>
        <w:rPr>
          <w:rFonts w:ascii="Century Gothic" w:hAnsi="Century Gothic"/>
          <w:noProof/>
          <w:sz w:val="22"/>
          <w:szCs w:val="28"/>
        </w:rPr>
      </w:pPr>
    </w:p>
    <w:p w:rsidR="006B3CB4" w:rsidRDefault="006B3CB4" w:rsidP="006B3CB4">
      <w:pPr>
        <w:rPr>
          <w:rFonts w:ascii="Century Gothic" w:hAnsi="Century Gothic"/>
          <w:noProof/>
          <w:sz w:val="22"/>
          <w:szCs w:val="28"/>
        </w:rPr>
      </w:pPr>
    </w:p>
    <w:p w:rsidR="006B3CB4" w:rsidRDefault="006B3CB4" w:rsidP="006B3CB4">
      <w:pPr>
        <w:rPr>
          <w:rFonts w:ascii="Century Gothic" w:hAnsi="Century Gothic"/>
          <w:noProof/>
          <w:sz w:val="22"/>
          <w:szCs w:val="28"/>
        </w:rPr>
      </w:pPr>
    </w:p>
    <w:p w:rsidR="006B3CB4" w:rsidRPr="006B3CB4" w:rsidRDefault="006B3CB4" w:rsidP="006B3CB4">
      <w:pPr>
        <w:rPr>
          <w:rFonts w:ascii="Century Gothic" w:hAnsi="Century Gothic"/>
          <w:noProof/>
          <w:sz w:val="22"/>
          <w:szCs w:val="28"/>
        </w:rPr>
      </w:pPr>
    </w:p>
    <w:p w:rsidR="006B3CB4" w:rsidRDefault="006B3CB4" w:rsidP="00FF039F">
      <w:pPr>
        <w:pStyle w:val="ListParagraph"/>
        <w:numPr>
          <w:ilvl w:val="1"/>
          <w:numId w:val="23"/>
        </w:numPr>
        <w:rPr>
          <w:rFonts w:ascii="Century Gothic" w:hAnsi="Century Gothic"/>
          <w:noProof/>
          <w:sz w:val="22"/>
          <w:szCs w:val="28"/>
        </w:rPr>
      </w:pPr>
      <w:r>
        <w:rPr>
          <w:rFonts w:ascii="Century Gothic" w:hAnsi="Century Gothic"/>
          <w:noProof/>
          <w:sz w:val="22"/>
          <w:szCs w:val="28"/>
        </w:rPr>
        <w:t>H</w:t>
      </w:r>
      <w:r>
        <w:rPr>
          <w:rFonts w:ascii="Century Gothic" w:hAnsi="Century Gothic"/>
          <w:noProof/>
          <w:sz w:val="22"/>
          <w:szCs w:val="28"/>
        </w:rPr>
        <w:t xml:space="preserve">ow did this </w:t>
      </w:r>
      <w:r w:rsidR="002A0EB5">
        <w:rPr>
          <w:rFonts w:ascii="Century Gothic" w:hAnsi="Century Gothic"/>
          <w:noProof/>
          <w:sz w:val="22"/>
          <w:szCs w:val="28"/>
        </w:rPr>
        <w:t xml:space="preserve">prejudice </w:t>
      </w:r>
      <w:r>
        <w:rPr>
          <w:rFonts w:ascii="Century Gothic" w:hAnsi="Century Gothic"/>
          <w:noProof/>
          <w:sz w:val="22"/>
          <w:szCs w:val="28"/>
        </w:rPr>
        <w:t>belief develop</w:t>
      </w:r>
      <w:r>
        <w:rPr>
          <w:rFonts w:ascii="Century Gothic" w:hAnsi="Century Gothic"/>
          <w:noProof/>
          <w:sz w:val="22"/>
          <w:szCs w:val="28"/>
        </w:rPr>
        <w:t xml:space="preserve"> or where do you think this </w:t>
      </w:r>
      <w:r w:rsidR="002A0EB5">
        <w:rPr>
          <w:rFonts w:ascii="Century Gothic" w:hAnsi="Century Gothic"/>
          <w:noProof/>
          <w:sz w:val="22"/>
          <w:szCs w:val="28"/>
        </w:rPr>
        <w:t xml:space="preserve">prejudice </w:t>
      </w:r>
      <w:r>
        <w:rPr>
          <w:rFonts w:ascii="Century Gothic" w:hAnsi="Century Gothic"/>
          <w:noProof/>
          <w:sz w:val="22"/>
          <w:szCs w:val="28"/>
        </w:rPr>
        <w:t>belief comes from?</w:t>
      </w:r>
    </w:p>
    <w:p w:rsidR="006B3CB4" w:rsidRDefault="006B3CB4" w:rsidP="006B3CB4">
      <w:pPr>
        <w:rPr>
          <w:rFonts w:ascii="Century Gothic" w:hAnsi="Century Gothic"/>
          <w:noProof/>
          <w:sz w:val="22"/>
          <w:szCs w:val="28"/>
        </w:rPr>
      </w:pPr>
    </w:p>
    <w:p w:rsidR="006B3CB4" w:rsidRDefault="006B3CB4" w:rsidP="006B3CB4">
      <w:pPr>
        <w:rPr>
          <w:rFonts w:ascii="Century Gothic" w:hAnsi="Century Gothic"/>
          <w:noProof/>
          <w:sz w:val="22"/>
          <w:szCs w:val="28"/>
        </w:rPr>
      </w:pPr>
    </w:p>
    <w:p w:rsidR="006B3CB4" w:rsidRDefault="006B3CB4" w:rsidP="006B3CB4">
      <w:pPr>
        <w:rPr>
          <w:rFonts w:ascii="Century Gothic" w:hAnsi="Century Gothic"/>
          <w:noProof/>
          <w:sz w:val="22"/>
          <w:szCs w:val="28"/>
        </w:rPr>
      </w:pPr>
    </w:p>
    <w:p w:rsidR="006B3CB4" w:rsidRDefault="006B3CB4" w:rsidP="006B3CB4">
      <w:pPr>
        <w:rPr>
          <w:rFonts w:ascii="Century Gothic" w:hAnsi="Century Gothic"/>
          <w:noProof/>
          <w:sz w:val="22"/>
          <w:szCs w:val="28"/>
        </w:rPr>
      </w:pPr>
      <w:bookmarkStart w:id="0" w:name="_GoBack"/>
      <w:bookmarkEnd w:id="0"/>
    </w:p>
    <w:p w:rsidR="006B3CB4" w:rsidRDefault="006B3CB4" w:rsidP="006B3CB4">
      <w:pPr>
        <w:rPr>
          <w:rFonts w:ascii="Century Gothic" w:hAnsi="Century Gothic"/>
          <w:noProof/>
          <w:sz w:val="22"/>
          <w:szCs w:val="28"/>
        </w:rPr>
      </w:pPr>
    </w:p>
    <w:p w:rsidR="006B3CB4" w:rsidRDefault="006B3CB4" w:rsidP="006B3CB4">
      <w:pPr>
        <w:rPr>
          <w:rFonts w:ascii="Century Gothic" w:hAnsi="Century Gothic"/>
          <w:noProof/>
          <w:sz w:val="22"/>
          <w:szCs w:val="28"/>
        </w:rPr>
      </w:pPr>
    </w:p>
    <w:p w:rsidR="006B3CB4" w:rsidRPr="006B3CB4" w:rsidRDefault="006B3CB4" w:rsidP="006B3CB4">
      <w:pPr>
        <w:rPr>
          <w:rFonts w:ascii="Century Gothic" w:hAnsi="Century Gothic"/>
          <w:noProof/>
          <w:sz w:val="22"/>
          <w:szCs w:val="28"/>
        </w:rPr>
      </w:pPr>
    </w:p>
    <w:p w:rsidR="006B3CB4" w:rsidRDefault="006B3CB4" w:rsidP="00FF039F">
      <w:pPr>
        <w:pStyle w:val="ListParagraph"/>
        <w:numPr>
          <w:ilvl w:val="1"/>
          <w:numId w:val="23"/>
        </w:numPr>
        <w:rPr>
          <w:rFonts w:ascii="Century Gothic" w:hAnsi="Century Gothic"/>
          <w:noProof/>
          <w:sz w:val="22"/>
          <w:szCs w:val="28"/>
        </w:rPr>
      </w:pPr>
      <w:r>
        <w:rPr>
          <w:rFonts w:ascii="Century Gothic" w:hAnsi="Century Gothic"/>
          <w:noProof/>
          <w:sz w:val="22"/>
          <w:szCs w:val="28"/>
        </w:rPr>
        <w:t>How is this prejudice damaging or hurtful to families?</w:t>
      </w:r>
    </w:p>
    <w:p w:rsidR="006B3CB4" w:rsidRDefault="006B3CB4" w:rsidP="006B3CB4">
      <w:pPr>
        <w:rPr>
          <w:rFonts w:ascii="Century Gothic" w:hAnsi="Century Gothic"/>
          <w:noProof/>
          <w:sz w:val="22"/>
          <w:szCs w:val="28"/>
        </w:rPr>
      </w:pPr>
    </w:p>
    <w:p w:rsidR="006B3CB4" w:rsidRDefault="006B3CB4" w:rsidP="006B3CB4">
      <w:pPr>
        <w:rPr>
          <w:rFonts w:ascii="Century Gothic" w:hAnsi="Century Gothic"/>
          <w:noProof/>
          <w:sz w:val="22"/>
          <w:szCs w:val="28"/>
        </w:rPr>
      </w:pPr>
    </w:p>
    <w:p w:rsidR="006B3CB4" w:rsidRDefault="006B3CB4" w:rsidP="006B3CB4">
      <w:pPr>
        <w:rPr>
          <w:rFonts w:ascii="Century Gothic" w:hAnsi="Century Gothic"/>
          <w:noProof/>
          <w:sz w:val="22"/>
          <w:szCs w:val="28"/>
        </w:rPr>
      </w:pPr>
    </w:p>
    <w:p w:rsidR="006B3CB4" w:rsidRDefault="006B3CB4" w:rsidP="006B3CB4">
      <w:pPr>
        <w:rPr>
          <w:rFonts w:ascii="Century Gothic" w:hAnsi="Century Gothic"/>
          <w:noProof/>
          <w:sz w:val="22"/>
          <w:szCs w:val="28"/>
        </w:rPr>
      </w:pPr>
    </w:p>
    <w:p w:rsidR="006B3CB4" w:rsidRDefault="006B3CB4" w:rsidP="006B3CB4">
      <w:pPr>
        <w:rPr>
          <w:rFonts w:ascii="Century Gothic" w:hAnsi="Century Gothic"/>
          <w:noProof/>
          <w:sz w:val="22"/>
          <w:szCs w:val="28"/>
        </w:rPr>
      </w:pPr>
    </w:p>
    <w:p w:rsidR="006B3CB4" w:rsidRDefault="006B3CB4" w:rsidP="006B3CB4">
      <w:pPr>
        <w:rPr>
          <w:rFonts w:ascii="Century Gothic" w:hAnsi="Century Gothic"/>
          <w:noProof/>
          <w:sz w:val="22"/>
          <w:szCs w:val="28"/>
        </w:rPr>
      </w:pPr>
    </w:p>
    <w:p w:rsidR="006B3CB4" w:rsidRDefault="006B3CB4" w:rsidP="006B3CB4">
      <w:pPr>
        <w:rPr>
          <w:rFonts w:ascii="Century Gothic" w:hAnsi="Century Gothic"/>
          <w:noProof/>
          <w:sz w:val="22"/>
          <w:szCs w:val="28"/>
        </w:rPr>
      </w:pPr>
    </w:p>
    <w:p w:rsidR="006B3CB4" w:rsidRPr="006B3CB4" w:rsidRDefault="006B3CB4" w:rsidP="006B3CB4">
      <w:pPr>
        <w:rPr>
          <w:rFonts w:ascii="Century Gothic" w:hAnsi="Century Gothic"/>
          <w:noProof/>
          <w:sz w:val="22"/>
          <w:szCs w:val="28"/>
        </w:rPr>
      </w:pPr>
    </w:p>
    <w:p w:rsidR="006B3CB4" w:rsidRPr="00FF039F" w:rsidRDefault="006B3CB4" w:rsidP="00FF039F">
      <w:pPr>
        <w:pStyle w:val="ListParagraph"/>
        <w:numPr>
          <w:ilvl w:val="1"/>
          <w:numId w:val="23"/>
        </w:numPr>
        <w:rPr>
          <w:rFonts w:ascii="Century Gothic" w:hAnsi="Century Gothic"/>
          <w:noProof/>
          <w:sz w:val="22"/>
          <w:szCs w:val="28"/>
        </w:rPr>
      </w:pPr>
      <w:r>
        <w:rPr>
          <w:rFonts w:ascii="Century Gothic" w:hAnsi="Century Gothic"/>
          <w:noProof/>
          <w:sz w:val="22"/>
          <w:szCs w:val="28"/>
        </w:rPr>
        <w:t>How are you able to change this prejudice in the future?</w:t>
      </w:r>
    </w:p>
    <w:p w:rsidR="007D589F" w:rsidRPr="003E4A57" w:rsidRDefault="007D589F" w:rsidP="003E4A57">
      <w:pPr>
        <w:ind w:left="66"/>
        <w:rPr>
          <w:rFonts w:ascii="Century Gothic" w:hAnsi="Century Gothic"/>
          <w:noProof/>
          <w:sz w:val="22"/>
          <w:szCs w:val="28"/>
        </w:rPr>
      </w:pPr>
    </w:p>
    <w:p w:rsidR="000F2A88" w:rsidRDefault="000F2A88" w:rsidP="00181D60">
      <w:pPr>
        <w:rPr>
          <w:rFonts w:ascii="Century Gothic" w:hAnsi="Century Gothic"/>
          <w:b/>
          <w:noProof/>
          <w:sz w:val="32"/>
          <w:szCs w:val="28"/>
        </w:rPr>
      </w:pPr>
    </w:p>
    <w:p w:rsidR="00C76D7D" w:rsidRDefault="00C76D7D" w:rsidP="00181D60">
      <w:pPr>
        <w:rPr>
          <w:rFonts w:ascii="Century Gothic" w:hAnsi="Century Gothic"/>
          <w:b/>
          <w:noProof/>
          <w:sz w:val="32"/>
          <w:szCs w:val="28"/>
        </w:rPr>
      </w:pPr>
    </w:p>
    <w:sectPr w:rsidR="00C76D7D" w:rsidSect="00243D59">
      <w:type w:val="continuous"/>
      <w:pgSz w:w="12242" w:h="15842" w:code="1"/>
      <w:pgMar w:top="720" w:right="1469" w:bottom="567" w:left="1440" w:header="706" w:footer="13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BC" w:rsidRDefault="007E48BC" w:rsidP="005A355A">
      <w:r>
        <w:separator/>
      </w:r>
    </w:p>
  </w:endnote>
  <w:endnote w:type="continuationSeparator" w:id="0">
    <w:p w:rsidR="007E48BC" w:rsidRDefault="007E48BC" w:rsidP="005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t">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BC" w:rsidRDefault="007E48BC" w:rsidP="005A355A">
      <w:r>
        <w:separator/>
      </w:r>
    </w:p>
  </w:footnote>
  <w:footnote w:type="continuationSeparator" w:id="0">
    <w:p w:rsidR="007E48BC" w:rsidRDefault="007E48BC" w:rsidP="005A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5A" w:rsidRPr="005A355A" w:rsidRDefault="005A355A">
    <w:pPr>
      <w:pStyle w:val="Header"/>
      <w:rPr>
        <w:rFonts w:ascii="Century Gothic" w:hAnsi="Century Gothic"/>
      </w:rPr>
    </w:pPr>
    <w:r>
      <w:rPr>
        <w:rFonts w:ascii="Century Gothic" w:hAnsi="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6F" w:rsidRPr="005A355A" w:rsidRDefault="00F9596F">
    <w:pPr>
      <w:pStyle w:val="Header"/>
      <w:rPr>
        <w:rFonts w:ascii="Century Gothic" w:hAnsi="Century Gothic"/>
      </w:rPr>
    </w:pPr>
    <w:r>
      <w:rPr>
        <w:rFonts w:ascii="Century Gothic" w:hAnsi="Century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115"/>
    <w:multiLevelType w:val="hybridMultilevel"/>
    <w:tmpl w:val="7AD4B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90A0B"/>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F5661D"/>
    <w:multiLevelType w:val="hybridMultilevel"/>
    <w:tmpl w:val="14FC8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382E35"/>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3063AA"/>
    <w:multiLevelType w:val="multilevel"/>
    <w:tmpl w:val="57D6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973EDD"/>
    <w:multiLevelType w:val="hybridMultilevel"/>
    <w:tmpl w:val="AA040AAA"/>
    <w:lvl w:ilvl="0" w:tplc="0409000F">
      <w:start w:val="1"/>
      <w:numFmt w:val="decimal"/>
      <w:lvlText w:val="%1."/>
      <w:lvlJc w:val="left"/>
      <w:pPr>
        <w:tabs>
          <w:tab w:val="num" w:pos="720"/>
        </w:tabs>
        <w:ind w:left="720" w:hanging="360"/>
      </w:pPr>
    </w:lvl>
    <w:lvl w:ilvl="1" w:tplc="AF6C6F1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312EF7"/>
    <w:multiLevelType w:val="hybridMultilevel"/>
    <w:tmpl w:val="E04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F1F9C"/>
    <w:multiLevelType w:val="hybridMultilevel"/>
    <w:tmpl w:val="D9EA84D2"/>
    <w:lvl w:ilvl="0" w:tplc="AF6C6F1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4F4552"/>
    <w:multiLevelType w:val="hybridMultilevel"/>
    <w:tmpl w:val="742E7210"/>
    <w:lvl w:ilvl="0" w:tplc="3DA8B89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135C9"/>
    <w:multiLevelType w:val="hybridMultilevel"/>
    <w:tmpl w:val="451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3C2472"/>
    <w:multiLevelType w:val="hybridMultilevel"/>
    <w:tmpl w:val="E952A6A6"/>
    <w:lvl w:ilvl="0" w:tplc="BA7CC648">
      <w:start w:val="1"/>
      <w:numFmt w:val="decimal"/>
      <w:lvlText w:val="%1."/>
      <w:lvlJc w:val="left"/>
      <w:pPr>
        <w:ind w:left="720" w:hanging="360"/>
      </w:pPr>
      <w:rPr>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F15E2"/>
    <w:multiLevelType w:val="hybridMultilevel"/>
    <w:tmpl w:val="E096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C24F4"/>
    <w:multiLevelType w:val="multilevel"/>
    <w:tmpl w:val="0C9CF6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220093"/>
    <w:multiLevelType w:val="hybridMultilevel"/>
    <w:tmpl w:val="3AEE0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B839EE"/>
    <w:multiLevelType w:val="hybridMultilevel"/>
    <w:tmpl w:val="7C625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B3DCE"/>
    <w:multiLevelType w:val="hybridMultilevel"/>
    <w:tmpl w:val="9E9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76D11"/>
    <w:multiLevelType w:val="hybridMultilevel"/>
    <w:tmpl w:val="E096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324943"/>
    <w:multiLevelType w:val="hybridMultilevel"/>
    <w:tmpl w:val="83142FCE"/>
    <w:lvl w:ilvl="0" w:tplc="AF6C6F1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6A1B6D46"/>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FC4BB9"/>
    <w:multiLevelType w:val="hybridMultilevel"/>
    <w:tmpl w:val="8E06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93D4C"/>
    <w:multiLevelType w:val="hybridMultilevel"/>
    <w:tmpl w:val="AD0C5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5C5403"/>
    <w:multiLevelType w:val="singleLevel"/>
    <w:tmpl w:val="0409000F"/>
    <w:lvl w:ilvl="0">
      <w:start w:val="1"/>
      <w:numFmt w:val="decimal"/>
      <w:lvlText w:val="%1."/>
      <w:lvlJc w:val="left"/>
      <w:pPr>
        <w:tabs>
          <w:tab w:val="num" w:pos="360"/>
        </w:tabs>
        <w:ind w:left="360" w:hanging="360"/>
      </w:pPr>
    </w:lvl>
  </w:abstractNum>
  <w:abstractNum w:abstractNumId="22">
    <w:nsid w:val="7D3D58E1"/>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496E6C"/>
    <w:multiLevelType w:val="multilevel"/>
    <w:tmpl w:val="D780E2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FEB1D25"/>
    <w:multiLevelType w:val="hybridMultilevel"/>
    <w:tmpl w:val="2218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3"/>
  </w:num>
  <w:num w:numId="4">
    <w:abstractNumId w:val="22"/>
  </w:num>
  <w:num w:numId="5">
    <w:abstractNumId w:val="18"/>
  </w:num>
  <w:num w:numId="6">
    <w:abstractNumId w:val="3"/>
  </w:num>
  <w:num w:numId="7">
    <w:abstractNumId w:val="1"/>
  </w:num>
  <w:num w:numId="8">
    <w:abstractNumId w:val="24"/>
  </w:num>
  <w:num w:numId="9">
    <w:abstractNumId w:val="15"/>
  </w:num>
  <w:num w:numId="10">
    <w:abstractNumId w:val="9"/>
  </w:num>
  <w:num w:numId="11">
    <w:abstractNumId w:val="6"/>
  </w:num>
  <w:num w:numId="12">
    <w:abstractNumId w:val="7"/>
  </w:num>
  <w:num w:numId="13">
    <w:abstractNumId w:val="17"/>
  </w:num>
  <w:num w:numId="14">
    <w:abstractNumId w:val="20"/>
  </w:num>
  <w:num w:numId="15">
    <w:abstractNumId w:val="5"/>
  </w:num>
  <w:num w:numId="16">
    <w:abstractNumId w:val="0"/>
  </w:num>
  <w:num w:numId="17">
    <w:abstractNumId w:val="23"/>
  </w:num>
  <w:num w:numId="18">
    <w:abstractNumId w:val="10"/>
  </w:num>
  <w:num w:numId="19">
    <w:abstractNumId w:val="8"/>
  </w:num>
  <w:num w:numId="20">
    <w:abstractNumId w:val="19"/>
  </w:num>
  <w:num w:numId="21">
    <w:abstractNumId w:val="16"/>
  </w:num>
  <w:num w:numId="22">
    <w:abstractNumId w:val="11"/>
  </w:num>
  <w:num w:numId="23">
    <w:abstractNumId w:val="12"/>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9"/>
    <w:rsid w:val="0000022A"/>
    <w:rsid w:val="000028EC"/>
    <w:rsid w:val="00005E22"/>
    <w:rsid w:val="000140BF"/>
    <w:rsid w:val="0001588F"/>
    <w:rsid w:val="000258B8"/>
    <w:rsid w:val="000317A5"/>
    <w:rsid w:val="00046D06"/>
    <w:rsid w:val="000718F0"/>
    <w:rsid w:val="000846DD"/>
    <w:rsid w:val="000D247E"/>
    <w:rsid w:val="000D5BEA"/>
    <w:rsid w:val="000E5F97"/>
    <w:rsid w:val="000F2A78"/>
    <w:rsid w:val="000F2A88"/>
    <w:rsid w:val="000F64F1"/>
    <w:rsid w:val="00146619"/>
    <w:rsid w:val="00147D50"/>
    <w:rsid w:val="001673D7"/>
    <w:rsid w:val="00181D60"/>
    <w:rsid w:val="001868D0"/>
    <w:rsid w:val="001A725E"/>
    <w:rsid w:val="001C1021"/>
    <w:rsid w:val="001C61EF"/>
    <w:rsid w:val="002141FB"/>
    <w:rsid w:val="00215731"/>
    <w:rsid w:val="00221AC6"/>
    <w:rsid w:val="00224E63"/>
    <w:rsid w:val="00243D59"/>
    <w:rsid w:val="00251B40"/>
    <w:rsid w:val="002A0EB5"/>
    <w:rsid w:val="002B4633"/>
    <w:rsid w:val="002C66D1"/>
    <w:rsid w:val="00310939"/>
    <w:rsid w:val="003173A5"/>
    <w:rsid w:val="0033374B"/>
    <w:rsid w:val="00391585"/>
    <w:rsid w:val="0039380E"/>
    <w:rsid w:val="003E48F3"/>
    <w:rsid w:val="003E4A57"/>
    <w:rsid w:val="003E79C1"/>
    <w:rsid w:val="003F71D8"/>
    <w:rsid w:val="004004BC"/>
    <w:rsid w:val="00415EC8"/>
    <w:rsid w:val="00437AF6"/>
    <w:rsid w:val="004468F6"/>
    <w:rsid w:val="0045358B"/>
    <w:rsid w:val="00465EDF"/>
    <w:rsid w:val="00467137"/>
    <w:rsid w:val="00467D23"/>
    <w:rsid w:val="00472E19"/>
    <w:rsid w:val="004864F4"/>
    <w:rsid w:val="004A5354"/>
    <w:rsid w:val="004B247B"/>
    <w:rsid w:val="004C001C"/>
    <w:rsid w:val="00512DF9"/>
    <w:rsid w:val="00527442"/>
    <w:rsid w:val="005445B9"/>
    <w:rsid w:val="00551B40"/>
    <w:rsid w:val="0058118D"/>
    <w:rsid w:val="00582D9F"/>
    <w:rsid w:val="005A355A"/>
    <w:rsid w:val="005A65A8"/>
    <w:rsid w:val="005C0ECF"/>
    <w:rsid w:val="005D566D"/>
    <w:rsid w:val="005F6EFE"/>
    <w:rsid w:val="006412C7"/>
    <w:rsid w:val="00650B46"/>
    <w:rsid w:val="006A0129"/>
    <w:rsid w:val="006B3CB4"/>
    <w:rsid w:val="006B3F24"/>
    <w:rsid w:val="006C2C7B"/>
    <w:rsid w:val="006D5796"/>
    <w:rsid w:val="006E4606"/>
    <w:rsid w:val="00737755"/>
    <w:rsid w:val="0075120F"/>
    <w:rsid w:val="007655D6"/>
    <w:rsid w:val="0076594D"/>
    <w:rsid w:val="00796603"/>
    <w:rsid w:val="007A3EC5"/>
    <w:rsid w:val="007B4F96"/>
    <w:rsid w:val="007D589F"/>
    <w:rsid w:val="007E48BC"/>
    <w:rsid w:val="007F4922"/>
    <w:rsid w:val="00801BD1"/>
    <w:rsid w:val="00857CA6"/>
    <w:rsid w:val="00870E9B"/>
    <w:rsid w:val="008B5CC3"/>
    <w:rsid w:val="008C446A"/>
    <w:rsid w:val="008F067E"/>
    <w:rsid w:val="00923DFE"/>
    <w:rsid w:val="00930353"/>
    <w:rsid w:val="00931184"/>
    <w:rsid w:val="00942CC4"/>
    <w:rsid w:val="00996110"/>
    <w:rsid w:val="009A5988"/>
    <w:rsid w:val="009B7EC0"/>
    <w:rsid w:val="009E534B"/>
    <w:rsid w:val="009E6F35"/>
    <w:rsid w:val="00A353E3"/>
    <w:rsid w:val="00A40BC2"/>
    <w:rsid w:val="00A56265"/>
    <w:rsid w:val="00A70E25"/>
    <w:rsid w:val="00A845B0"/>
    <w:rsid w:val="00A97784"/>
    <w:rsid w:val="00AE522C"/>
    <w:rsid w:val="00B02A3A"/>
    <w:rsid w:val="00B22B26"/>
    <w:rsid w:val="00B25098"/>
    <w:rsid w:val="00B35D3E"/>
    <w:rsid w:val="00B60918"/>
    <w:rsid w:val="00BD4AC3"/>
    <w:rsid w:val="00BE37D8"/>
    <w:rsid w:val="00BF1B17"/>
    <w:rsid w:val="00BF58CF"/>
    <w:rsid w:val="00C279D5"/>
    <w:rsid w:val="00C53E84"/>
    <w:rsid w:val="00C55DBD"/>
    <w:rsid w:val="00C5681E"/>
    <w:rsid w:val="00C76D7D"/>
    <w:rsid w:val="00CA3008"/>
    <w:rsid w:val="00CC3462"/>
    <w:rsid w:val="00CD5C71"/>
    <w:rsid w:val="00CE7ACA"/>
    <w:rsid w:val="00CF758C"/>
    <w:rsid w:val="00D21166"/>
    <w:rsid w:val="00D45AFB"/>
    <w:rsid w:val="00D7521B"/>
    <w:rsid w:val="00D75DE7"/>
    <w:rsid w:val="00D95EBF"/>
    <w:rsid w:val="00DB177D"/>
    <w:rsid w:val="00DC0910"/>
    <w:rsid w:val="00DD14BC"/>
    <w:rsid w:val="00E14B82"/>
    <w:rsid w:val="00E36EF7"/>
    <w:rsid w:val="00E37F1A"/>
    <w:rsid w:val="00E81652"/>
    <w:rsid w:val="00E87BE9"/>
    <w:rsid w:val="00EB48E2"/>
    <w:rsid w:val="00EE4274"/>
    <w:rsid w:val="00F029A9"/>
    <w:rsid w:val="00F1210C"/>
    <w:rsid w:val="00F35805"/>
    <w:rsid w:val="00F43209"/>
    <w:rsid w:val="00F51A52"/>
    <w:rsid w:val="00F55E98"/>
    <w:rsid w:val="00F8558D"/>
    <w:rsid w:val="00F9596F"/>
    <w:rsid w:val="00FA28D5"/>
    <w:rsid w:val="00FA6520"/>
    <w:rsid w:val="00FB7621"/>
    <w:rsid w:val="00FC4E1B"/>
    <w:rsid w:val="00FE46D4"/>
    <w:rsid w:val="00FF039F"/>
    <w:rsid w:val="00FF5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uiPriority w:val="20"/>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56265"/>
    <w:pPr>
      <w:ind w:left="720"/>
      <w:contextualSpacing/>
    </w:pPr>
  </w:style>
  <w:style w:type="table" w:styleId="LightShading">
    <w:name w:val="Light Shading"/>
    <w:basedOn w:val="TableNormal"/>
    <w:uiPriority w:val="60"/>
    <w:rsid w:val="009B7EC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B7EC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B7EC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B7EC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B7EC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B7EC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converted-space">
    <w:name w:val="apple-converted-space"/>
    <w:basedOn w:val="DefaultParagraphFont"/>
    <w:rsid w:val="003173A5"/>
  </w:style>
  <w:style w:type="character" w:customStyle="1" w:styleId="Heading1Char">
    <w:name w:val="Heading 1 Char"/>
    <w:basedOn w:val="DefaultParagraphFont"/>
    <w:link w:val="Heading1"/>
    <w:rsid w:val="006D5796"/>
    <w:rPr>
      <w:rFonts w:ascii="Fat" w:hAnsi="Fat"/>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uiPriority w:val="20"/>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56265"/>
    <w:pPr>
      <w:ind w:left="720"/>
      <w:contextualSpacing/>
    </w:pPr>
  </w:style>
  <w:style w:type="table" w:styleId="LightShading">
    <w:name w:val="Light Shading"/>
    <w:basedOn w:val="TableNormal"/>
    <w:uiPriority w:val="60"/>
    <w:rsid w:val="009B7EC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B7EC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B7EC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B7EC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B7EC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B7EC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converted-space">
    <w:name w:val="apple-converted-space"/>
    <w:basedOn w:val="DefaultParagraphFont"/>
    <w:rsid w:val="003173A5"/>
  </w:style>
  <w:style w:type="character" w:customStyle="1" w:styleId="Heading1Char">
    <w:name w:val="Heading 1 Char"/>
    <w:basedOn w:val="DefaultParagraphFont"/>
    <w:link w:val="Heading1"/>
    <w:rsid w:val="006D5796"/>
    <w:rPr>
      <w:rFonts w:ascii="Fat" w:hAnsi="Fat"/>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8698">
      <w:bodyDiv w:val="1"/>
      <w:marLeft w:val="0"/>
      <w:marRight w:val="0"/>
      <w:marTop w:val="0"/>
      <w:marBottom w:val="0"/>
      <w:divBdr>
        <w:top w:val="none" w:sz="0" w:space="0" w:color="auto"/>
        <w:left w:val="none" w:sz="0" w:space="0" w:color="auto"/>
        <w:bottom w:val="none" w:sz="0" w:space="0" w:color="auto"/>
        <w:right w:val="none" w:sz="0" w:space="0" w:color="auto"/>
      </w:divBdr>
    </w:div>
    <w:div w:id="1417435340">
      <w:bodyDiv w:val="1"/>
      <w:marLeft w:val="0"/>
      <w:marRight w:val="0"/>
      <w:marTop w:val="0"/>
      <w:marBottom w:val="0"/>
      <w:divBdr>
        <w:top w:val="none" w:sz="0" w:space="0" w:color="auto"/>
        <w:left w:val="none" w:sz="0" w:space="0" w:color="auto"/>
        <w:bottom w:val="none" w:sz="0" w:space="0" w:color="auto"/>
        <w:right w:val="none" w:sz="0" w:space="0" w:color="auto"/>
      </w:divBdr>
    </w:div>
    <w:div w:id="1457606809">
      <w:bodyDiv w:val="1"/>
      <w:marLeft w:val="0"/>
      <w:marRight w:val="0"/>
      <w:marTop w:val="0"/>
      <w:marBottom w:val="0"/>
      <w:divBdr>
        <w:top w:val="none" w:sz="0" w:space="0" w:color="auto"/>
        <w:left w:val="none" w:sz="0" w:space="0" w:color="auto"/>
        <w:bottom w:val="none" w:sz="0" w:space="0" w:color="auto"/>
        <w:right w:val="none" w:sz="0" w:space="0" w:color="auto"/>
      </w:divBdr>
      <w:divsChild>
        <w:div w:id="187643650">
          <w:marLeft w:val="0"/>
          <w:marRight w:val="0"/>
          <w:marTop w:val="0"/>
          <w:marBottom w:val="0"/>
          <w:divBdr>
            <w:top w:val="none" w:sz="0" w:space="0" w:color="auto"/>
            <w:left w:val="none" w:sz="0" w:space="0" w:color="auto"/>
            <w:bottom w:val="none" w:sz="0" w:space="0" w:color="auto"/>
            <w:right w:val="none" w:sz="0" w:space="0" w:color="auto"/>
          </w:divBdr>
          <w:divsChild>
            <w:div w:id="1091241641">
              <w:marLeft w:val="0"/>
              <w:marRight w:val="0"/>
              <w:marTop w:val="0"/>
              <w:marBottom w:val="0"/>
              <w:divBdr>
                <w:top w:val="none" w:sz="0" w:space="0" w:color="auto"/>
                <w:left w:val="none" w:sz="0" w:space="0" w:color="auto"/>
                <w:bottom w:val="none" w:sz="0" w:space="0" w:color="auto"/>
                <w:right w:val="none" w:sz="0" w:space="0" w:color="auto"/>
              </w:divBdr>
              <w:divsChild>
                <w:div w:id="1383601778">
                  <w:marLeft w:val="0"/>
                  <w:marRight w:val="0"/>
                  <w:marTop w:val="0"/>
                  <w:marBottom w:val="0"/>
                  <w:divBdr>
                    <w:top w:val="none" w:sz="0" w:space="0" w:color="auto"/>
                    <w:left w:val="none" w:sz="0" w:space="0" w:color="auto"/>
                    <w:bottom w:val="none" w:sz="0" w:space="0" w:color="auto"/>
                    <w:right w:val="none" w:sz="0" w:space="0" w:color="auto"/>
                  </w:divBdr>
                </w:div>
                <w:div w:id="282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6833">
          <w:marLeft w:val="0"/>
          <w:marRight w:val="0"/>
          <w:marTop w:val="0"/>
          <w:marBottom w:val="0"/>
          <w:divBdr>
            <w:top w:val="none" w:sz="0" w:space="0" w:color="auto"/>
            <w:left w:val="none" w:sz="0" w:space="0" w:color="auto"/>
            <w:bottom w:val="none" w:sz="0" w:space="0" w:color="auto"/>
            <w:right w:val="none" w:sz="0" w:space="0" w:color="auto"/>
          </w:divBdr>
          <w:divsChild>
            <w:div w:id="1977444253">
              <w:marLeft w:val="0"/>
              <w:marRight w:val="0"/>
              <w:marTop w:val="0"/>
              <w:marBottom w:val="0"/>
              <w:divBdr>
                <w:top w:val="none" w:sz="0" w:space="0" w:color="auto"/>
                <w:left w:val="none" w:sz="0" w:space="0" w:color="auto"/>
                <w:bottom w:val="none" w:sz="0" w:space="0" w:color="auto"/>
                <w:right w:val="none" w:sz="0" w:space="0" w:color="auto"/>
              </w:divBdr>
              <w:divsChild>
                <w:div w:id="15648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1682">
          <w:marLeft w:val="0"/>
          <w:marRight w:val="0"/>
          <w:marTop w:val="0"/>
          <w:marBottom w:val="0"/>
          <w:divBdr>
            <w:top w:val="none" w:sz="0" w:space="0" w:color="auto"/>
            <w:left w:val="none" w:sz="0" w:space="0" w:color="auto"/>
            <w:bottom w:val="none" w:sz="0" w:space="0" w:color="auto"/>
            <w:right w:val="none" w:sz="0" w:space="0" w:color="auto"/>
          </w:divBdr>
          <w:divsChild>
            <w:div w:id="1475679687">
              <w:marLeft w:val="0"/>
              <w:marRight w:val="0"/>
              <w:marTop w:val="0"/>
              <w:marBottom w:val="0"/>
              <w:divBdr>
                <w:top w:val="none" w:sz="0" w:space="0" w:color="auto"/>
                <w:left w:val="none" w:sz="0" w:space="0" w:color="auto"/>
                <w:bottom w:val="none" w:sz="0" w:space="0" w:color="auto"/>
                <w:right w:val="none" w:sz="0" w:space="0" w:color="auto"/>
              </w:divBdr>
              <w:divsChild>
                <w:div w:id="9213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1572">
          <w:marLeft w:val="0"/>
          <w:marRight w:val="0"/>
          <w:marTop w:val="0"/>
          <w:marBottom w:val="0"/>
          <w:divBdr>
            <w:top w:val="none" w:sz="0" w:space="0" w:color="auto"/>
            <w:left w:val="none" w:sz="0" w:space="0" w:color="auto"/>
            <w:bottom w:val="none" w:sz="0" w:space="0" w:color="auto"/>
            <w:right w:val="none" w:sz="0" w:space="0" w:color="auto"/>
          </w:divBdr>
          <w:divsChild>
            <w:div w:id="1600092452">
              <w:marLeft w:val="0"/>
              <w:marRight w:val="0"/>
              <w:marTop w:val="0"/>
              <w:marBottom w:val="0"/>
              <w:divBdr>
                <w:top w:val="none" w:sz="0" w:space="0" w:color="auto"/>
                <w:left w:val="none" w:sz="0" w:space="0" w:color="auto"/>
                <w:bottom w:val="none" w:sz="0" w:space="0" w:color="auto"/>
                <w:right w:val="none" w:sz="0" w:space="0" w:color="auto"/>
              </w:divBdr>
              <w:divsChild>
                <w:div w:id="6016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9118">
          <w:marLeft w:val="0"/>
          <w:marRight w:val="0"/>
          <w:marTop w:val="0"/>
          <w:marBottom w:val="0"/>
          <w:divBdr>
            <w:top w:val="none" w:sz="0" w:space="0" w:color="auto"/>
            <w:left w:val="none" w:sz="0" w:space="0" w:color="auto"/>
            <w:bottom w:val="none" w:sz="0" w:space="0" w:color="auto"/>
            <w:right w:val="none" w:sz="0" w:space="0" w:color="auto"/>
          </w:divBdr>
          <w:divsChild>
            <w:div w:id="1162043985">
              <w:marLeft w:val="0"/>
              <w:marRight w:val="0"/>
              <w:marTop w:val="0"/>
              <w:marBottom w:val="0"/>
              <w:divBdr>
                <w:top w:val="none" w:sz="0" w:space="0" w:color="auto"/>
                <w:left w:val="none" w:sz="0" w:space="0" w:color="auto"/>
                <w:bottom w:val="none" w:sz="0" w:space="0" w:color="auto"/>
                <w:right w:val="none" w:sz="0" w:space="0" w:color="auto"/>
              </w:divBdr>
            </w:div>
          </w:divsChild>
        </w:div>
        <w:div w:id="802582062">
          <w:marLeft w:val="0"/>
          <w:marRight w:val="0"/>
          <w:marTop w:val="0"/>
          <w:marBottom w:val="0"/>
          <w:divBdr>
            <w:top w:val="none" w:sz="0" w:space="0" w:color="auto"/>
            <w:left w:val="none" w:sz="0" w:space="0" w:color="auto"/>
            <w:bottom w:val="none" w:sz="0" w:space="0" w:color="auto"/>
            <w:right w:val="none" w:sz="0" w:space="0" w:color="auto"/>
          </w:divBdr>
          <w:divsChild>
            <w:div w:id="1534656880">
              <w:marLeft w:val="0"/>
              <w:marRight w:val="0"/>
              <w:marTop w:val="0"/>
              <w:marBottom w:val="0"/>
              <w:divBdr>
                <w:top w:val="none" w:sz="0" w:space="0" w:color="auto"/>
                <w:left w:val="none" w:sz="0" w:space="0" w:color="auto"/>
                <w:bottom w:val="none" w:sz="0" w:space="0" w:color="auto"/>
                <w:right w:val="none" w:sz="0" w:space="0" w:color="auto"/>
              </w:divBdr>
              <w:divsChild>
                <w:div w:id="13678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77340">
          <w:marLeft w:val="0"/>
          <w:marRight w:val="0"/>
          <w:marTop w:val="0"/>
          <w:marBottom w:val="0"/>
          <w:divBdr>
            <w:top w:val="none" w:sz="0" w:space="0" w:color="auto"/>
            <w:left w:val="none" w:sz="0" w:space="0" w:color="auto"/>
            <w:bottom w:val="none" w:sz="0" w:space="0" w:color="auto"/>
            <w:right w:val="none" w:sz="0" w:space="0" w:color="auto"/>
          </w:divBdr>
          <w:divsChild>
            <w:div w:id="1709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0276">
      <w:bodyDiv w:val="1"/>
      <w:marLeft w:val="0"/>
      <w:marRight w:val="0"/>
      <w:marTop w:val="0"/>
      <w:marBottom w:val="0"/>
      <w:divBdr>
        <w:top w:val="none" w:sz="0" w:space="0" w:color="auto"/>
        <w:left w:val="none" w:sz="0" w:space="0" w:color="auto"/>
        <w:bottom w:val="none" w:sz="0" w:space="0" w:color="auto"/>
        <w:right w:val="none" w:sz="0" w:space="0" w:color="auto"/>
      </w:divBdr>
    </w:div>
    <w:div w:id="16139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5B50D-3C10-4798-9B62-35A638A2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1112</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Pathogens</vt:lpstr>
    </vt:vector>
  </TitlesOfParts>
  <Company>Saskatoon Public Schools</Company>
  <LinksUpToDate>false</LinksUpToDate>
  <CharactersWithSpaces>7567</CharactersWithSpaces>
  <SharedDoc>false</SharedDoc>
  <HLinks>
    <vt:vector size="12" baseType="variant">
      <vt:variant>
        <vt:i4>1179756</vt:i4>
      </vt:variant>
      <vt:variant>
        <vt:i4>3</vt:i4>
      </vt:variant>
      <vt:variant>
        <vt:i4>0</vt:i4>
      </vt:variant>
      <vt:variant>
        <vt:i4>5</vt:i4>
      </vt:variant>
      <vt:variant>
        <vt:lpwstr>mailto:lewchuks@spsd.sk.ca</vt:lpwstr>
      </vt:variant>
      <vt:variant>
        <vt:lpwstr/>
      </vt:variant>
      <vt:variant>
        <vt:i4>5832768</vt:i4>
      </vt:variant>
      <vt:variant>
        <vt:i4>0</vt:i4>
      </vt:variant>
      <vt:variant>
        <vt:i4>0</vt:i4>
      </vt:variant>
      <vt:variant>
        <vt:i4>5</vt:i4>
      </vt:variant>
      <vt:variant>
        <vt:lpwstr>http://prezi.com/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Pathogens</dc:title>
  <dc:creator>Lewchuk, Sheldon Zane (Sheldon)</dc:creator>
  <cp:lastModifiedBy>Chinook School Division</cp:lastModifiedBy>
  <cp:revision>32</cp:revision>
  <cp:lastPrinted>2016-11-15T04:20:00Z</cp:lastPrinted>
  <dcterms:created xsi:type="dcterms:W3CDTF">2016-11-15T02:32:00Z</dcterms:created>
  <dcterms:modified xsi:type="dcterms:W3CDTF">2016-11-17T00:30:00Z</dcterms:modified>
</cp:coreProperties>
</file>