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228E" w:rsidRPr="00B8228E" w:rsidRDefault="00E43418" w:rsidP="00B8228E">
      <w:pPr>
        <w:widowControl w:val="0"/>
        <w:tabs>
          <w:tab w:val="left" w:pos="8460"/>
          <w:tab w:val="right" w:pos="8640"/>
        </w:tabs>
        <w:ind w:left="1440" w:firstLine="720"/>
        <w:rPr>
          <w:rFonts w:ascii="Times New Roman" w:eastAsia="Times New Roman" w:hAnsi="Times New Roman" w:cs="Times New Roman"/>
          <w:color w:val="auto"/>
          <w:sz w:val="24"/>
          <w:lang w:val="en-US"/>
        </w:rPr>
      </w:pPr>
      <w:r>
        <w:rPr>
          <w:rFonts w:ascii="Times New Roman" w:eastAsia="Times New Roman" w:hAnsi="Times New Roman" w:cs="Times New Roman"/>
          <w:noProof/>
          <w:color w:val="auto"/>
          <w:sz w:val="24"/>
        </w:rPr>
        <w:drawing>
          <wp:anchor distT="0" distB="0" distL="114300" distR="114300" simplePos="0" relativeHeight="251662336" behindDoc="0" locked="0" layoutInCell="1" allowOverlap="1" wp14:anchorId="1771AD03" wp14:editId="7F071345">
            <wp:simplePos x="0" y="0"/>
            <wp:positionH relativeFrom="column">
              <wp:posOffset>5729605</wp:posOffset>
            </wp:positionH>
            <wp:positionV relativeFrom="paragraph">
              <wp:posOffset>-67945</wp:posOffset>
            </wp:positionV>
            <wp:extent cx="981710" cy="914400"/>
            <wp:effectExtent l="0" t="0" r="8890" b="0"/>
            <wp:wrapNone/>
            <wp:docPr id="4" name="Picture 4" descr="sh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s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7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auto"/>
          <w:sz w:val="24"/>
        </w:rPr>
        <w:drawing>
          <wp:anchor distT="0" distB="0" distL="114300" distR="114300" simplePos="0" relativeHeight="251659264" behindDoc="1" locked="0" layoutInCell="1" allowOverlap="1" wp14:anchorId="60E48320" wp14:editId="3987526B">
            <wp:simplePos x="0" y="0"/>
            <wp:positionH relativeFrom="column">
              <wp:posOffset>-180975</wp:posOffset>
            </wp:positionH>
            <wp:positionV relativeFrom="paragraph">
              <wp:posOffset>-120650</wp:posOffset>
            </wp:positionV>
            <wp:extent cx="1028700" cy="1012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28E">
        <w:rPr>
          <w:rFonts w:ascii="Times New Roman" w:eastAsia="Times New Roman" w:hAnsi="Times New Roman" w:cs="Times New Roman"/>
          <w:noProof/>
          <w:color w:val="auto"/>
          <w:sz w:val="24"/>
        </w:rPr>
        <mc:AlternateContent>
          <mc:Choice Requires="wps">
            <w:drawing>
              <wp:anchor distT="0" distB="0" distL="114300" distR="114300" simplePos="0" relativeHeight="251660288" behindDoc="0" locked="0" layoutInCell="1" allowOverlap="1" wp14:anchorId="12CA3880" wp14:editId="72E641D7">
                <wp:simplePos x="0" y="0"/>
                <wp:positionH relativeFrom="column">
                  <wp:posOffset>1181100</wp:posOffset>
                </wp:positionH>
                <wp:positionV relativeFrom="paragraph">
                  <wp:posOffset>0</wp:posOffset>
                </wp:positionV>
                <wp:extent cx="4343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0" to="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" strokeweight="1.5pt"/>
            </w:pict>
          </mc:Fallback>
        </mc:AlternateContent>
      </w:r>
      <w:r>
        <w:rPr>
          <w:rFonts w:ascii="Times New Roman" w:eastAsia="Times New Roman" w:hAnsi="Times New Roman" w:cs="Times New Roman"/>
          <w:color w:val="auto"/>
          <w:sz w:val="24"/>
          <w:lang w:val="en-US"/>
        </w:rPr>
        <w:t xml:space="preserve">        </w:t>
      </w:r>
      <w:r w:rsidR="00B8228E" w:rsidRPr="00B8228E">
        <w:rPr>
          <w:rFonts w:ascii="Times New Roman" w:eastAsia="Times New Roman" w:hAnsi="Times New Roman" w:cs="Times New Roman"/>
          <w:color w:val="auto"/>
          <w:sz w:val="24"/>
          <w:lang w:val="en-US"/>
        </w:rPr>
        <w:fldChar w:fldCharType="begin"/>
      </w:r>
      <w:r w:rsidR="00B8228E" w:rsidRPr="00B8228E">
        <w:rPr>
          <w:rFonts w:ascii="Times New Roman" w:eastAsia="Times New Roman" w:hAnsi="Times New Roman" w:cs="Times New Roman"/>
          <w:color w:val="auto"/>
          <w:sz w:val="24"/>
          <w:lang w:val="en-US"/>
        </w:rPr>
        <w:instrText xml:space="preserve"> SEQ CHAPTER \h \r 1</w:instrText>
      </w:r>
      <w:r w:rsidR="00B8228E" w:rsidRPr="00B8228E">
        <w:rPr>
          <w:rFonts w:ascii="Times New Roman" w:eastAsia="Times New Roman" w:hAnsi="Times New Roman" w:cs="Times New Roman"/>
          <w:color w:val="auto"/>
          <w:sz w:val="24"/>
          <w:lang w:val="en-US"/>
        </w:rPr>
        <w:fldChar w:fldCharType="end"/>
      </w:r>
      <w:r w:rsidR="00B8228E" w:rsidRPr="00B8228E">
        <w:rPr>
          <w:rFonts w:ascii="PosterBodoni BT" w:eastAsia="Times New Roman" w:hAnsi="PosterBodoni BT" w:cs="Times New Roman"/>
          <w:color w:val="auto"/>
          <w:sz w:val="32"/>
          <w:lang w:val="en-US"/>
        </w:rPr>
        <w:t>SHAUNAVON HIGH SCHOOL</w:t>
      </w:r>
    </w:p>
    <w:p w:rsidR="00B8228E" w:rsidRPr="00B8228E" w:rsidRDefault="00B8228E" w:rsidP="00B8228E">
      <w:pPr>
        <w:widowControl w:val="0"/>
        <w:tabs>
          <w:tab w:val="left" w:pos="-1440"/>
          <w:tab w:val="left" w:pos="-720"/>
          <w:tab w:val="left" w:pos="0"/>
          <w:tab w:val="left" w:pos="720"/>
          <w:tab w:val="left" w:pos="1985"/>
          <w:tab w:val="center" w:pos="4860"/>
          <w:tab w:val="righ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Black" w:eastAsia="Times New Roman" w:hAnsi="Arial Black" w:cs="Times New Roman"/>
          <w:color w:val="auto"/>
          <w:sz w:val="16"/>
          <w:szCs w:val="16"/>
          <w:lang w:val="en-US"/>
        </w:rPr>
      </w:pPr>
      <w:r>
        <w:rPr>
          <w:rFonts w:ascii="Arial Black" w:eastAsia="Times New Roman" w:hAnsi="Arial Black" w:cs="Times New Roman"/>
          <w:color w:val="auto"/>
          <w:sz w:val="16"/>
          <w:szCs w:val="16"/>
          <w:lang w:val="en-US"/>
        </w:rPr>
        <w:tab/>
      </w:r>
      <w:r w:rsidR="00E43418">
        <w:rPr>
          <w:rFonts w:ascii="Arial Black" w:eastAsia="Times New Roman" w:hAnsi="Arial Black" w:cs="Times New Roman"/>
          <w:color w:val="auto"/>
          <w:sz w:val="16"/>
          <w:szCs w:val="16"/>
          <w:lang w:val="en-US"/>
        </w:rPr>
        <w:t xml:space="preserve">  </w:t>
      </w:r>
      <w:r w:rsidRPr="00B8228E">
        <w:rPr>
          <w:rFonts w:ascii="Arial Black" w:eastAsia="Times New Roman" w:hAnsi="Arial Black" w:cs="Times New Roman"/>
          <w:color w:val="auto"/>
          <w:sz w:val="16"/>
          <w:szCs w:val="16"/>
          <w:lang w:val="en-US"/>
        </w:rPr>
        <w:t>Box 1148</w:t>
      </w:r>
      <w:r w:rsidRPr="00B8228E">
        <w:rPr>
          <w:rFonts w:ascii="Arial Black" w:eastAsia="Times New Roman" w:hAnsi="Arial Black" w:cs="Times New Roman"/>
          <w:color w:val="auto"/>
          <w:sz w:val="16"/>
          <w:szCs w:val="16"/>
          <w:lang w:val="en-US"/>
        </w:rPr>
        <w:tab/>
      </w:r>
      <w:r>
        <w:rPr>
          <w:rFonts w:ascii="Arial Black" w:eastAsia="Times New Roman" w:hAnsi="Arial Black" w:cs="Times New Roman"/>
          <w:color w:val="auto"/>
          <w:sz w:val="16"/>
          <w:szCs w:val="16"/>
          <w:lang w:val="en-US"/>
        </w:rPr>
        <w:t xml:space="preserve">             </w:t>
      </w:r>
      <w:r w:rsidRPr="00B8228E">
        <w:rPr>
          <w:rFonts w:ascii="Arial Black" w:eastAsia="Times New Roman" w:hAnsi="Arial Black" w:cs="Times New Roman"/>
          <w:color w:val="auto"/>
          <w:sz w:val="16"/>
          <w:szCs w:val="16"/>
          <w:lang w:val="en-US"/>
        </w:rPr>
        <w:t>Shaunavon, Saskatchewan</w:t>
      </w:r>
      <w:r w:rsidRPr="00B8228E">
        <w:rPr>
          <w:rFonts w:ascii="Arial Black" w:eastAsia="Times New Roman" w:hAnsi="Arial Black" w:cs="Times New Roman"/>
          <w:color w:val="auto"/>
          <w:sz w:val="16"/>
          <w:szCs w:val="16"/>
          <w:lang w:val="en-US"/>
        </w:rPr>
        <w:tab/>
        <w:t>S0N 2M0</w:t>
      </w:r>
    </w:p>
    <w:p w:rsidR="00B8228E" w:rsidRPr="00B8228E" w:rsidRDefault="00B8228E" w:rsidP="00B8228E">
      <w:pPr>
        <w:widowControl w:val="0"/>
        <w:tabs>
          <w:tab w:val="left" w:pos="-1440"/>
          <w:tab w:val="left" w:pos="-720"/>
          <w:tab w:val="left" w:pos="0"/>
          <w:tab w:val="left" w:pos="720"/>
          <w:tab w:val="left" w:pos="1985"/>
          <w:tab w:val="center" w:pos="4320"/>
          <w:tab w:val="righ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Black" w:eastAsia="Times New Roman" w:hAnsi="Arial Black" w:cs="Times New Roman"/>
          <w:color w:val="auto"/>
          <w:sz w:val="16"/>
          <w:szCs w:val="16"/>
          <w:lang w:val="fr-FR"/>
        </w:rPr>
      </w:pPr>
      <w:r>
        <w:rPr>
          <w:rFonts w:ascii="Arial Black" w:eastAsia="Times New Roman" w:hAnsi="Arial Black" w:cs="Times New Roman"/>
          <w:color w:val="auto"/>
          <w:sz w:val="16"/>
          <w:szCs w:val="16"/>
          <w:lang w:val="fr-FR"/>
        </w:rPr>
        <w:tab/>
      </w:r>
      <w:r w:rsidR="00E43418">
        <w:rPr>
          <w:rFonts w:ascii="Arial Black" w:eastAsia="Times New Roman" w:hAnsi="Arial Black" w:cs="Times New Roman"/>
          <w:color w:val="auto"/>
          <w:sz w:val="16"/>
          <w:szCs w:val="16"/>
          <w:lang w:val="fr-FR"/>
        </w:rPr>
        <w:t xml:space="preserve">  </w:t>
      </w:r>
      <w:r w:rsidRPr="00B8228E">
        <w:rPr>
          <w:rFonts w:ascii="Arial Black" w:eastAsia="Times New Roman" w:hAnsi="Arial Black" w:cs="Times New Roman"/>
          <w:color w:val="auto"/>
          <w:sz w:val="16"/>
          <w:szCs w:val="16"/>
          <w:lang w:val="fr-FR"/>
        </w:rPr>
        <w:t>Phone: 306-297-2733</w:t>
      </w:r>
      <w:r w:rsidRPr="00B8228E">
        <w:rPr>
          <w:rFonts w:ascii="Arial Black" w:eastAsia="Times New Roman" w:hAnsi="Arial Black" w:cs="Times New Roman"/>
          <w:color w:val="auto"/>
          <w:sz w:val="16"/>
          <w:szCs w:val="16"/>
          <w:lang w:val="fr-FR"/>
        </w:rPr>
        <w:tab/>
      </w:r>
      <w:r w:rsidRPr="00B8228E">
        <w:rPr>
          <w:rFonts w:ascii="Arial Black" w:eastAsia="Times New Roman" w:hAnsi="Arial Black" w:cs="Times New Roman"/>
          <w:color w:val="auto"/>
          <w:sz w:val="16"/>
          <w:szCs w:val="16"/>
          <w:lang w:val="fr-FR"/>
        </w:rPr>
        <w:tab/>
        <w:t>Fax: 306-297-2680</w:t>
      </w:r>
    </w:p>
    <w:p w:rsidR="00B8228E" w:rsidRPr="00B8228E" w:rsidRDefault="00B8228E" w:rsidP="00B8228E">
      <w:pPr>
        <w:widowControl w:val="0"/>
        <w:tabs>
          <w:tab w:val="left" w:pos="-1440"/>
          <w:tab w:val="left" w:pos="-720"/>
          <w:tab w:val="left" w:pos="0"/>
          <w:tab w:val="left" w:pos="720"/>
          <w:tab w:val="left" w:pos="1985"/>
          <w:tab w:val="center" w:pos="4320"/>
          <w:tab w:val="righ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Black" w:eastAsia="Times New Roman" w:hAnsi="Arial Black" w:cs="Times New Roman"/>
          <w:color w:val="0000FF"/>
          <w:sz w:val="16"/>
          <w:szCs w:val="16"/>
          <w:u w:val="single"/>
          <w:lang w:val="fr-FR"/>
        </w:rPr>
      </w:pPr>
      <w:r>
        <w:rPr>
          <w:rFonts w:ascii="Arial Black" w:eastAsia="Times New Roman" w:hAnsi="Arial Black" w:cs="Times New Roman"/>
          <w:color w:val="auto"/>
          <w:sz w:val="16"/>
          <w:szCs w:val="16"/>
          <w:lang w:val="fr-FR"/>
        </w:rPr>
        <w:tab/>
      </w:r>
      <w:r w:rsidR="00E43418">
        <w:rPr>
          <w:rFonts w:ascii="Arial Black" w:eastAsia="Times New Roman" w:hAnsi="Arial Black" w:cs="Times New Roman"/>
          <w:color w:val="auto"/>
          <w:sz w:val="16"/>
          <w:szCs w:val="16"/>
          <w:lang w:val="fr-FR"/>
        </w:rPr>
        <w:t xml:space="preserve">  </w:t>
      </w:r>
      <w:r w:rsidRPr="00B8228E">
        <w:rPr>
          <w:rFonts w:ascii="Arial Black" w:eastAsia="Times New Roman" w:hAnsi="Arial Black" w:cs="Times New Roman"/>
          <w:color w:val="auto"/>
          <w:sz w:val="16"/>
          <w:szCs w:val="16"/>
          <w:lang w:val="fr-FR"/>
        </w:rPr>
        <w:t xml:space="preserve">Email: </w:t>
      </w:r>
      <w:hyperlink r:id="rId8" w:history="1">
        <w:r w:rsidRPr="00B8228E">
          <w:rPr>
            <w:rFonts w:ascii="Arial Black" w:eastAsia="Times New Roman" w:hAnsi="Arial Black" w:cs="Times New Roman"/>
            <w:color w:val="0000FF"/>
            <w:sz w:val="16"/>
            <w:szCs w:val="16"/>
            <w:lang w:val="fr-FR"/>
          </w:rPr>
          <w:t>shs@chinooksd.ca</w:t>
        </w:r>
      </w:hyperlink>
      <w:r w:rsidRPr="00B8228E">
        <w:rPr>
          <w:rFonts w:ascii="Arial Black" w:eastAsia="Times New Roman" w:hAnsi="Arial Black" w:cs="Times New Roman"/>
          <w:color w:val="0000FF"/>
          <w:sz w:val="16"/>
          <w:szCs w:val="16"/>
          <w:lang w:val="fr-FR"/>
        </w:rPr>
        <w:tab/>
      </w:r>
      <w:r w:rsidRPr="00B8228E">
        <w:rPr>
          <w:rFonts w:ascii="Arial Black" w:eastAsia="Times New Roman" w:hAnsi="Arial Black" w:cs="Times New Roman"/>
          <w:color w:val="0000FF"/>
          <w:sz w:val="16"/>
          <w:szCs w:val="16"/>
          <w:lang w:val="fr-FR"/>
        </w:rPr>
        <w:tab/>
      </w:r>
      <w:r w:rsidRPr="00B8228E">
        <w:rPr>
          <w:rFonts w:ascii="Arial Black" w:eastAsia="Times New Roman" w:hAnsi="Arial Black" w:cs="Times New Roman"/>
          <w:color w:val="auto"/>
          <w:sz w:val="16"/>
          <w:szCs w:val="16"/>
          <w:lang w:val="fr-FR"/>
        </w:rPr>
        <w:t xml:space="preserve">Web Site: </w:t>
      </w:r>
      <w:hyperlink r:id="rId9" w:history="1">
        <w:r w:rsidRPr="00B8228E">
          <w:rPr>
            <w:rFonts w:ascii="Arial Black" w:eastAsia="Times New Roman" w:hAnsi="Arial Black" w:cs="Times New Roman"/>
            <w:color w:val="0000FF"/>
            <w:sz w:val="16"/>
            <w:szCs w:val="16"/>
            <w:lang w:val="fr-FR"/>
          </w:rPr>
          <w:t>http://schools.chinooksd.ca/shvnhs/</w:t>
        </w:r>
      </w:hyperlink>
    </w:p>
    <w:p w:rsidR="00B8228E" w:rsidRPr="00B8228E" w:rsidRDefault="00B8228E" w:rsidP="00B8228E">
      <w:pPr>
        <w:widowControl w:val="0"/>
        <w:tabs>
          <w:tab w:val="left" w:pos="-1440"/>
          <w:tab w:val="left" w:pos="-720"/>
          <w:tab w:val="left" w:pos="0"/>
          <w:tab w:val="left" w:pos="720"/>
          <w:tab w:val="center" w:pos="4320"/>
          <w:tab w:val="righ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Black" w:eastAsia="Times New Roman" w:hAnsi="Arial Black" w:cs="Times New Roman"/>
          <w:color w:val="0000FF"/>
          <w:sz w:val="16"/>
          <w:szCs w:val="16"/>
          <w:u w:val="single"/>
          <w:lang w:val="fr-FR"/>
        </w:rPr>
      </w:pPr>
      <w:r>
        <w:rPr>
          <w:rFonts w:ascii="Times New Roman" w:eastAsia="Times New Roman" w:hAnsi="Times New Roman" w:cs="Times New Roman"/>
          <w:noProof/>
          <w:color w:val="auto"/>
          <w:sz w:val="24"/>
        </w:rPr>
        <mc:AlternateContent>
          <mc:Choice Requires="wps">
            <w:drawing>
              <wp:anchor distT="0" distB="0" distL="114300" distR="114300" simplePos="0" relativeHeight="251661312" behindDoc="0" locked="0" layoutInCell="1" allowOverlap="1" wp14:anchorId="2EE974A1" wp14:editId="4D2C10B1">
                <wp:simplePos x="0" y="0"/>
                <wp:positionH relativeFrom="column">
                  <wp:posOffset>1181100</wp:posOffset>
                </wp:positionH>
                <wp:positionV relativeFrom="paragraph">
                  <wp:posOffset>53340</wp:posOffset>
                </wp:positionV>
                <wp:extent cx="4343400" cy="12700"/>
                <wp:effectExtent l="0" t="0" r="1905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12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4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" strokeweight="1.5pt"/>
            </w:pict>
          </mc:Fallback>
        </mc:AlternateContent>
      </w:r>
    </w:p>
    <w:p w:rsidR="00B8228E" w:rsidRPr="00B8228E" w:rsidRDefault="00E43418" w:rsidP="00B8228E">
      <w:pPr>
        <w:widowControl w:val="0"/>
        <w:tabs>
          <w:tab w:val="left" w:pos="-1440"/>
          <w:tab w:val="left" w:pos="-720"/>
          <w:tab w:val="left" w:pos="0"/>
          <w:tab w:val="left" w:pos="720"/>
          <w:tab w:val="center" w:pos="4320"/>
          <w:tab w:val="righ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Black" w:eastAsia="Times New Roman" w:hAnsi="Arial Black" w:cs="Times New Roman"/>
          <w:color w:val="auto"/>
          <w:sz w:val="16"/>
          <w:szCs w:val="16"/>
          <w:lang w:val="en-US"/>
        </w:rPr>
      </w:pPr>
      <w:r>
        <w:rPr>
          <w:rFonts w:ascii="Arial Black" w:eastAsia="Times New Roman" w:hAnsi="Arial Black" w:cs="Times New Roman"/>
          <w:color w:val="auto"/>
          <w:sz w:val="16"/>
          <w:szCs w:val="16"/>
          <w:lang w:val="en-US"/>
        </w:rPr>
        <w:t xml:space="preserve">        </w:t>
      </w:r>
      <w:r w:rsidR="00B8228E" w:rsidRPr="00B8228E">
        <w:rPr>
          <w:rFonts w:ascii="Arial Black" w:eastAsia="Times New Roman" w:hAnsi="Arial Black" w:cs="Times New Roman"/>
          <w:color w:val="auto"/>
          <w:sz w:val="16"/>
          <w:szCs w:val="16"/>
          <w:lang w:val="en-US"/>
        </w:rPr>
        <w:t xml:space="preserve">Principal: Connie </w:t>
      </w:r>
      <w:proofErr w:type="spellStart"/>
      <w:r w:rsidR="00B8228E" w:rsidRPr="00B8228E">
        <w:rPr>
          <w:rFonts w:ascii="Arial Black" w:eastAsia="Times New Roman" w:hAnsi="Arial Black" w:cs="Times New Roman"/>
          <w:color w:val="auto"/>
          <w:sz w:val="16"/>
          <w:szCs w:val="16"/>
          <w:lang w:val="en-US"/>
        </w:rPr>
        <w:t>Allemand</w:t>
      </w:r>
      <w:proofErr w:type="spellEnd"/>
      <w:r>
        <w:rPr>
          <w:rFonts w:ascii="Arial Black" w:eastAsia="Times New Roman" w:hAnsi="Arial Black" w:cs="Times New Roman"/>
          <w:color w:val="auto"/>
          <w:sz w:val="16"/>
          <w:szCs w:val="16"/>
          <w:lang w:val="en-US"/>
        </w:rPr>
        <w:t xml:space="preserve">                           Vice Principal: Carmen Stevenson</w:t>
      </w:r>
    </w:p>
    <w:p w:rsidR="00B8228E" w:rsidRPr="00B8228E" w:rsidRDefault="00B8228E" w:rsidP="00E43418">
      <w:pPr>
        <w:widowControl w:val="0"/>
        <w:tabs>
          <w:tab w:val="left" w:pos="-1440"/>
          <w:tab w:val="left" w:pos="-720"/>
          <w:tab w:val="left" w:pos="0"/>
          <w:tab w:val="left" w:pos="720"/>
          <w:tab w:val="center"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ind w:left="567"/>
        <w:jc w:val="center"/>
        <w:rPr>
          <w:rFonts w:ascii="Times New Roman" w:eastAsia="Times New Roman" w:hAnsi="Times New Roman" w:cs="Times New Roman"/>
          <w:b/>
          <w:bCs/>
          <w:color w:val="000099"/>
          <w:sz w:val="24"/>
          <w:szCs w:val="24"/>
          <w:lang w:val="en-US"/>
        </w:rPr>
      </w:pPr>
      <w:r w:rsidRPr="00B8228E">
        <w:rPr>
          <w:rFonts w:ascii="Park Avenue" w:eastAsia="Times New Roman" w:hAnsi="Park Avenue" w:cs="Times New Roman"/>
          <w:b/>
          <w:bCs/>
          <w:color w:val="000099"/>
          <w:sz w:val="28"/>
          <w:szCs w:val="28"/>
          <w:lang w:val="en-US"/>
        </w:rPr>
        <w:t>“Learning Today For Tomorrow's Future”</w:t>
      </w:r>
    </w:p>
    <w:p w:rsidR="00B8228E" w:rsidRPr="00B8228E" w:rsidRDefault="00B8228E" w:rsidP="00E43418">
      <w:pPr>
        <w:widowControl w:val="0"/>
        <w:tabs>
          <w:tab w:val="left" w:pos="-1440"/>
          <w:tab w:val="left" w:pos="-720"/>
          <w:tab w:val="left" w:pos="0"/>
          <w:tab w:val="left" w:pos="720"/>
          <w:tab w:val="center" w:pos="4320"/>
          <w:tab w:val="right" w:pos="864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b/>
          <w:bCs/>
          <w:color w:val="000099"/>
          <w:sz w:val="20"/>
          <w:lang w:val="en-US"/>
        </w:rPr>
      </w:pPr>
      <w:r w:rsidRPr="00B8228E">
        <w:rPr>
          <w:rFonts w:eastAsia="Times New Roman"/>
          <w:b/>
          <w:bCs/>
          <w:color w:val="000099"/>
          <w:sz w:val="28"/>
          <w:szCs w:val="28"/>
          <w:lang w:val="en-US"/>
        </w:rPr>
        <w:tab/>
      </w:r>
      <w:r w:rsidR="00E43418">
        <w:rPr>
          <w:rFonts w:eastAsia="Times New Roman"/>
          <w:b/>
          <w:bCs/>
          <w:color w:val="000099"/>
          <w:sz w:val="20"/>
          <w:lang w:val="en-US"/>
        </w:rPr>
        <w:t xml:space="preserve"> </w:t>
      </w:r>
      <w:r w:rsidR="00E43418">
        <w:rPr>
          <w:rFonts w:eastAsia="Times New Roman"/>
          <w:b/>
          <w:bCs/>
          <w:color w:val="000099"/>
          <w:sz w:val="20"/>
          <w:lang w:val="en-US"/>
        </w:rPr>
        <w:tab/>
      </w:r>
      <w:r w:rsidRPr="00B8228E">
        <w:rPr>
          <w:rFonts w:eastAsia="Times New Roman"/>
          <w:color w:val="auto"/>
          <w:sz w:val="20"/>
          <w:lang w:val="en-US"/>
        </w:rPr>
        <w:tab/>
      </w:r>
      <w:r w:rsidR="00E43418">
        <w:rPr>
          <w:rFonts w:eastAsia="Times New Roman"/>
          <w:color w:val="auto"/>
          <w:sz w:val="20"/>
          <w:lang w:val="en-US"/>
        </w:rPr>
        <w:t xml:space="preserve">                            </w:t>
      </w:r>
    </w:p>
    <w:p w:rsidR="00B8228E" w:rsidRPr="00B8228E" w:rsidRDefault="00B8228E" w:rsidP="00E43418">
      <w:pPr>
        <w:widowControl w:val="0"/>
        <w:tabs>
          <w:tab w:val="left" w:pos="-1440"/>
          <w:tab w:val="left" w:pos="-720"/>
          <w:tab w:val="left" w:pos="0"/>
          <w:tab w:val="left" w:pos="720"/>
          <w:tab w:val="center" w:pos="4320"/>
          <w:tab w:val="left" w:pos="8222"/>
          <w:tab w:val="left" w:pos="10080"/>
          <w:tab w:val="right" w:pos="1034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olor w:val="auto"/>
          <w:sz w:val="20"/>
          <w:lang w:val="en-US"/>
        </w:rPr>
      </w:pPr>
      <w:r w:rsidRPr="00B8228E">
        <w:rPr>
          <w:rFonts w:eastAsia="Times New Roman"/>
          <w:color w:val="auto"/>
          <w:sz w:val="20"/>
          <w:lang w:val="en-US"/>
        </w:rPr>
        <w:t>Dear Parents/Guardians &amp; Students,</w:t>
      </w:r>
      <w:r w:rsidR="00E43418">
        <w:rPr>
          <w:rFonts w:eastAsia="Times New Roman"/>
          <w:color w:val="auto"/>
          <w:sz w:val="20"/>
          <w:lang w:val="en-US"/>
        </w:rPr>
        <w:tab/>
      </w:r>
      <w:r w:rsidR="00E43418">
        <w:rPr>
          <w:rFonts w:eastAsia="Times New Roman"/>
          <w:color w:val="auto"/>
          <w:sz w:val="20"/>
          <w:lang w:val="en-US"/>
        </w:rPr>
        <w:tab/>
      </w:r>
      <w:proofErr w:type="gramStart"/>
      <w:r w:rsidR="00E43418" w:rsidRPr="00B8228E">
        <w:rPr>
          <w:rFonts w:eastAsia="Times New Roman"/>
          <w:color w:val="auto"/>
          <w:sz w:val="20"/>
          <w:lang w:val="en-US"/>
        </w:rPr>
        <w:t xml:space="preserve">June </w:t>
      </w:r>
      <w:r w:rsidR="00CB2F68">
        <w:rPr>
          <w:rFonts w:eastAsia="Times New Roman"/>
          <w:color w:val="auto"/>
          <w:sz w:val="20"/>
          <w:lang w:val="en-US"/>
        </w:rPr>
        <w:t>??</w:t>
      </w:r>
      <w:proofErr w:type="spellStart"/>
      <w:r w:rsidR="00E43418" w:rsidRPr="00B8228E">
        <w:rPr>
          <w:rFonts w:eastAsia="Times New Roman"/>
          <w:color w:val="auto"/>
          <w:sz w:val="20"/>
          <w:vertAlign w:val="superscript"/>
          <w:lang w:val="en-US"/>
        </w:rPr>
        <w:t>th</w:t>
      </w:r>
      <w:proofErr w:type="spellEnd"/>
      <w:proofErr w:type="gramEnd"/>
      <w:r w:rsidR="00CB2F68">
        <w:rPr>
          <w:rFonts w:eastAsia="Times New Roman"/>
          <w:color w:val="auto"/>
          <w:sz w:val="20"/>
          <w:lang w:val="en-US"/>
        </w:rPr>
        <w:t>, 2014</w:t>
      </w:r>
    </w:p>
    <w:p w:rsidR="00B8228E" w:rsidRPr="00B8228E" w:rsidRDefault="00B8228E" w:rsidP="00B8228E">
      <w:pPr>
        <w:widowControl w:val="0"/>
        <w:tabs>
          <w:tab w:val="left" w:pos="-1440"/>
          <w:tab w:val="left" w:pos="-720"/>
          <w:tab w:val="left" w:pos="0"/>
          <w:tab w:val="left" w:pos="720"/>
          <w:tab w:val="center"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olor w:val="auto"/>
          <w:sz w:val="20"/>
          <w:lang w:val="en-US"/>
        </w:rPr>
      </w:pPr>
    </w:p>
    <w:p w:rsidR="00B8228E" w:rsidRPr="00B8228E" w:rsidRDefault="00B8228E" w:rsidP="00B8228E">
      <w:pPr>
        <w:widowControl w:val="0"/>
        <w:tabs>
          <w:tab w:val="left" w:pos="-1440"/>
          <w:tab w:val="left" w:pos="-720"/>
          <w:tab w:val="left" w:pos="0"/>
          <w:tab w:val="left" w:pos="720"/>
          <w:tab w:val="center"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olor w:val="auto"/>
          <w:sz w:val="20"/>
          <w:lang w:val="en-US"/>
        </w:rPr>
      </w:pPr>
      <w:r w:rsidRPr="00B8228E">
        <w:rPr>
          <w:rFonts w:eastAsia="Times New Roman"/>
          <w:color w:val="auto"/>
          <w:sz w:val="20"/>
          <w:lang w:val="en-US"/>
        </w:rPr>
        <w:tab/>
        <w:t xml:space="preserve">It is with excitement that I let you know of our next opportunity to continue developing confident &amp; competent students who understand, appreciate and engage in a balanced, healthy and active lifestyle…the aim of Wellness 10. This requires individuals who are physically literate; who can move with competence and confidence in a wide variety of physical activities in environments (land, water &amp; air) that benefit the healthy development of the whole person. </w:t>
      </w:r>
    </w:p>
    <w:p w:rsidR="00B8228E" w:rsidRPr="00B8228E" w:rsidRDefault="00B8228E" w:rsidP="00B8228E">
      <w:pPr>
        <w:widowControl w:val="0"/>
        <w:tabs>
          <w:tab w:val="left" w:pos="-1440"/>
          <w:tab w:val="left" w:pos="-720"/>
          <w:tab w:val="left" w:pos="0"/>
          <w:tab w:val="left" w:pos="720"/>
          <w:tab w:val="center"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rPr>
          <w:rFonts w:eastAsia="Times New Roman"/>
          <w:color w:val="auto"/>
          <w:sz w:val="20"/>
          <w:lang w:val="en-US"/>
        </w:rPr>
      </w:pPr>
      <w:r w:rsidRPr="00B8228E">
        <w:rPr>
          <w:rFonts w:eastAsia="Times New Roman"/>
          <w:color w:val="auto"/>
          <w:sz w:val="20"/>
          <w:lang w:val="en-US"/>
        </w:rPr>
        <w:t xml:space="preserve">On </w:t>
      </w:r>
      <w:r w:rsidR="00CB2F68">
        <w:rPr>
          <w:rFonts w:eastAsia="Times New Roman"/>
          <w:b/>
          <w:i/>
          <w:color w:val="auto"/>
          <w:sz w:val="20"/>
          <w:lang w:val="en-US"/>
        </w:rPr>
        <w:t xml:space="preserve">Monday </w:t>
      </w:r>
      <w:proofErr w:type="gramStart"/>
      <w:r w:rsidR="00CB2F68">
        <w:rPr>
          <w:rFonts w:eastAsia="Times New Roman"/>
          <w:b/>
          <w:i/>
          <w:color w:val="auto"/>
          <w:sz w:val="20"/>
          <w:lang w:val="en-US"/>
        </w:rPr>
        <w:t>June ??</w:t>
      </w:r>
      <w:proofErr w:type="spellStart"/>
      <w:r w:rsidRPr="00B8228E">
        <w:rPr>
          <w:rFonts w:eastAsia="Times New Roman"/>
          <w:b/>
          <w:i/>
          <w:color w:val="auto"/>
          <w:sz w:val="20"/>
          <w:vertAlign w:val="superscript"/>
          <w:lang w:val="en-US"/>
        </w:rPr>
        <w:t>th</w:t>
      </w:r>
      <w:proofErr w:type="spellEnd"/>
      <w:proofErr w:type="gramEnd"/>
      <w:r w:rsidRPr="00B8228E">
        <w:rPr>
          <w:rFonts w:eastAsia="Times New Roman"/>
          <w:color w:val="auto"/>
          <w:sz w:val="20"/>
          <w:lang w:val="en-US"/>
        </w:rPr>
        <w:t xml:space="preserve">, our Wellness 10 class will be travelling for the following adventure at </w:t>
      </w:r>
      <w:r w:rsidR="00CB2F68">
        <w:rPr>
          <w:rFonts w:eastAsia="Times New Roman"/>
          <w:b/>
          <w:i/>
          <w:color w:val="auto"/>
          <w:sz w:val="20"/>
          <w:lang w:val="en-US"/>
        </w:rPr>
        <w:t>Cypress Hills</w:t>
      </w:r>
      <w:r w:rsidRPr="00B8228E">
        <w:rPr>
          <w:rFonts w:eastAsia="Times New Roman"/>
          <w:b/>
          <w:i/>
          <w:color w:val="auto"/>
          <w:sz w:val="20"/>
          <w:lang w:val="en-US"/>
        </w:rPr>
        <w:t xml:space="preserve"> Eco-Adventures </w:t>
      </w:r>
      <w:r w:rsidRPr="00B8228E">
        <w:rPr>
          <w:rFonts w:eastAsia="Times New Roman"/>
          <w:color w:val="auto"/>
          <w:sz w:val="20"/>
          <w:lang w:val="en-US"/>
        </w:rPr>
        <w:t xml:space="preserve">in Cypress Hills Provincial Park. </w:t>
      </w:r>
      <w:r w:rsidRPr="00B8228E">
        <w:rPr>
          <w:rFonts w:eastAsia="Times New Roman"/>
          <w:b/>
          <w:i/>
          <w:color w:val="auto"/>
          <w:sz w:val="20"/>
          <w:lang w:val="en-US"/>
        </w:rPr>
        <w:t>We are meeting bright and early at the High School at 7:00am!</w:t>
      </w:r>
    </w:p>
    <w:p w:rsidR="00B8228E" w:rsidRPr="00B8228E" w:rsidRDefault="00B8228E" w:rsidP="00B8228E">
      <w:pPr>
        <w:widowControl w:val="0"/>
        <w:tabs>
          <w:tab w:val="left" w:pos="-1440"/>
          <w:tab w:val="left" w:pos="-720"/>
          <w:tab w:val="left" w:pos="0"/>
          <w:tab w:val="left" w:pos="720"/>
          <w:tab w:val="center" w:pos="4320"/>
          <w:tab w:val="left" w:pos="5103"/>
          <w:tab w:val="left" w:pos="567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eastAsia="Times New Roman"/>
          <w:color w:val="auto"/>
          <w:sz w:val="20"/>
          <w:lang w:val="en-US"/>
        </w:rPr>
      </w:pPr>
      <w:r w:rsidRPr="00B8228E">
        <w:rPr>
          <w:rFonts w:eastAsia="Times New Roman"/>
          <w:color w:val="auto"/>
          <w:sz w:val="20"/>
          <w:lang w:val="en-US"/>
        </w:rPr>
        <w:t>8:30</w:t>
      </w:r>
      <w:r w:rsidRPr="00B8228E">
        <w:rPr>
          <w:rFonts w:eastAsia="Times New Roman"/>
          <w:color w:val="auto"/>
          <w:sz w:val="20"/>
          <w:lang w:val="en-US"/>
        </w:rPr>
        <w:tab/>
        <w:t>Team Building Activities</w:t>
      </w:r>
      <w:r w:rsidRPr="00B8228E">
        <w:rPr>
          <w:rFonts w:eastAsia="Times New Roman"/>
          <w:color w:val="auto"/>
          <w:sz w:val="20"/>
          <w:lang w:val="en-US"/>
        </w:rPr>
        <w:tab/>
        <w:t xml:space="preserve">   11:45 am</w:t>
      </w:r>
      <w:r w:rsidRPr="00B8228E">
        <w:rPr>
          <w:rFonts w:eastAsia="Times New Roman"/>
          <w:color w:val="auto"/>
          <w:sz w:val="20"/>
          <w:lang w:val="en-US"/>
        </w:rPr>
        <w:tab/>
        <w:t xml:space="preserve">Canopy Tour </w:t>
      </w:r>
      <w:proofErr w:type="spellStart"/>
      <w:r w:rsidRPr="00B8228E">
        <w:rPr>
          <w:rFonts w:eastAsia="Times New Roman"/>
          <w:color w:val="auto"/>
          <w:sz w:val="20"/>
          <w:lang w:val="en-US"/>
        </w:rPr>
        <w:t>Ziplining</w:t>
      </w:r>
      <w:proofErr w:type="spellEnd"/>
    </w:p>
    <w:p w:rsidR="00B8228E" w:rsidRPr="00B8228E" w:rsidRDefault="00B8228E" w:rsidP="00B8228E">
      <w:pPr>
        <w:widowControl w:val="0"/>
        <w:tabs>
          <w:tab w:val="left" w:pos="-1440"/>
          <w:tab w:val="left" w:pos="-720"/>
          <w:tab w:val="left" w:pos="0"/>
          <w:tab w:val="left" w:pos="720"/>
          <w:tab w:val="center" w:pos="4320"/>
          <w:tab w:val="left" w:pos="5103"/>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olor w:val="auto"/>
          <w:sz w:val="20"/>
          <w:lang w:val="en-US"/>
        </w:rPr>
      </w:pPr>
      <w:r w:rsidRPr="00B8228E">
        <w:rPr>
          <w:rFonts w:eastAsia="Times New Roman"/>
          <w:color w:val="auto"/>
          <w:sz w:val="20"/>
          <w:lang w:val="en-US"/>
        </w:rPr>
        <w:t>9:30</w:t>
      </w:r>
      <w:r w:rsidRPr="00B8228E">
        <w:rPr>
          <w:rFonts w:eastAsia="Times New Roman"/>
          <w:color w:val="auto"/>
          <w:sz w:val="20"/>
          <w:lang w:val="en-US"/>
        </w:rPr>
        <w:tab/>
        <w:t>Wall Climbing &amp; Slack-lining</w:t>
      </w:r>
      <w:r w:rsidRPr="00B8228E">
        <w:rPr>
          <w:rFonts w:eastAsia="Times New Roman"/>
          <w:color w:val="auto"/>
          <w:sz w:val="20"/>
          <w:lang w:val="en-US"/>
        </w:rPr>
        <w:tab/>
        <w:t xml:space="preserve"> 1:15 pm</w:t>
      </w:r>
      <w:r w:rsidRPr="00B8228E">
        <w:rPr>
          <w:rFonts w:eastAsia="Times New Roman"/>
          <w:color w:val="auto"/>
          <w:sz w:val="20"/>
          <w:lang w:val="en-US"/>
        </w:rPr>
        <w:tab/>
        <w:t>Possible Ice Cream Stop</w:t>
      </w:r>
    </w:p>
    <w:p w:rsidR="00B8228E" w:rsidRPr="00B8228E" w:rsidRDefault="00B8228E" w:rsidP="00B8228E">
      <w:pPr>
        <w:widowControl w:val="0"/>
        <w:tabs>
          <w:tab w:val="left" w:pos="-1440"/>
          <w:tab w:val="left" w:pos="-720"/>
          <w:tab w:val="left" w:pos="0"/>
          <w:tab w:val="left" w:pos="720"/>
          <w:tab w:val="center" w:pos="4320"/>
          <w:tab w:val="left" w:pos="5103"/>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olor w:val="auto"/>
          <w:sz w:val="20"/>
          <w:lang w:val="en-US"/>
        </w:rPr>
      </w:pPr>
      <w:r w:rsidRPr="00B8228E">
        <w:rPr>
          <w:rFonts w:eastAsia="Times New Roman"/>
          <w:color w:val="auto"/>
          <w:sz w:val="20"/>
          <w:lang w:val="en-US"/>
        </w:rPr>
        <w:t>10:30</w:t>
      </w:r>
      <w:r w:rsidRPr="00B8228E">
        <w:rPr>
          <w:rFonts w:eastAsia="Times New Roman"/>
          <w:color w:val="auto"/>
          <w:sz w:val="20"/>
          <w:lang w:val="en-US"/>
        </w:rPr>
        <w:tab/>
        <w:t>Low Ropes Course</w:t>
      </w:r>
      <w:r w:rsidRPr="00B8228E">
        <w:rPr>
          <w:rFonts w:eastAsia="Times New Roman"/>
          <w:color w:val="auto"/>
          <w:sz w:val="20"/>
          <w:lang w:val="en-US"/>
        </w:rPr>
        <w:tab/>
        <w:t>1:45 pm</w:t>
      </w:r>
      <w:r w:rsidRPr="00B8228E">
        <w:rPr>
          <w:rFonts w:eastAsia="Times New Roman"/>
          <w:color w:val="auto"/>
          <w:sz w:val="20"/>
          <w:lang w:val="en-US"/>
        </w:rPr>
        <w:tab/>
        <w:t>Leave Cypress Hills Park</w:t>
      </w:r>
    </w:p>
    <w:p w:rsidR="00B8228E" w:rsidRPr="00B8228E" w:rsidRDefault="00B8228E" w:rsidP="00B8228E">
      <w:pPr>
        <w:widowControl w:val="0"/>
        <w:tabs>
          <w:tab w:val="left" w:pos="-1440"/>
          <w:tab w:val="left" w:pos="-720"/>
          <w:tab w:val="left" w:pos="0"/>
          <w:tab w:val="left" w:pos="720"/>
          <w:tab w:val="center" w:pos="4320"/>
          <w:tab w:val="left" w:pos="5103"/>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olor w:val="auto"/>
          <w:sz w:val="20"/>
          <w:lang w:val="en-US"/>
        </w:rPr>
      </w:pPr>
      <w:r w:rsidRPr="00B8228E">
        <w:rPr>
          <w:rFonts w:eastAsia="Times New Roman"/>
          <w:color w:val="auto"/>
          <w:sz w:val="20"/>
          <w:lang w:val="en-US"/>
        </w:rPr>
        <w:t>11:15</w:t>
      </w:r>
      <w:r w:rsidRPr="00B8228E">
        <w:rPr>
          <w:rFonts w:eastAsia="Times New Roman"/>
          <w:color w:val="auto"/>
          <w:sz w:val="20"/>
          <w:lang w:val="en-US"/>
        </w:rPr>
        <w:tab/>
        <w:t>Lunch (packed from home)</w:t>
      </w:r>
      <w:r w:rsidRPr="00B8228E">
        <w:rPr>
          <w:rFonts w:eastAsia="Times New Roman"/>
          <w:color w:val="auto"/>
          <w:sz w:val="20"/>
          <w:lang w:val="en-US"/>
        </w:rPr>
        <w:tab/>
        <w:t>3:00 pm</w:t>
      </w:r>
      <w:r w:rsidRPr="00B8228E">
        <w:rPr>
          <w:rFonts w:eastAsia="Times New Roman"/>
          <w:color w:val="auto"/>
          <w:sz w:val="20"/>
          <w:lang w:val="en-US"/>
        </w:rPr>
        <w:tab/>
        <w:t xml:space="preserve">Return </w:t>
      </w:r>
      <w:proofErr w:type="gramStart"/>
      <w:r w:rsidRPr="00B8228E">
        <w:rPr>
          <w:rFonts w:eastAsia="Times New Roman"/>
          <w:color w:val="auto"/>
          <w:sz w:val="20"/>
          <w:lang w:val="en-US"/>
        </w:rPr>
        <w:t>To</w:t>
      </w:r>
      <w:proofErr w:type="gramEnd"/>
      <w:r w:rsidRPr="00B8228E">
        <w:rPr>
          <w:rFonts w:eastAsia="Times New Roman"/>
          <w:color w:val="auto"/>
          <w:sz w:val="20"/>
          <w:lang w:val="en-US"/>
        </w:rPr>
        <w:t xml:space="preserve"> High School</w:t>
      </w:r>
    </w:p>
    <w:p w:rsidR="00B8228E" w:rsidRPr="00B8228E" w:rsidRDefault="00B8228E" w:rsidP="00B8228E">
      <w:pPr>
        <w:widowControl w:val="0"/>
        <w:tabs>
          <w:tab w:val="left" w:pos="-1440"/>
          <w:tab w:val="left" w:pos="-720"/>
          <w:tab w:val="left" w:pos="0"/>
          <w:tab w:val="left" w:pos="720"/>
          <w:tab w:val="center" w:pos="4320"/>
          <w:tab w:val="left" w:pos="5103"/>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rPr>
          <w:rFonts w:eastAsia="Times New Roman"/>
          <w:color w:val="auto"/>
          <w:sz w:val="20"/>
          <w:lang w:val="en-US"/>
        </w:rPr>
      </w:pPr>
      <w:r w:rsidRPr="00B8228E">
        <w:rPr>
          <w:rFonts w:eastAsia="Times New Roman"/>
          <w:color w:val="auto"/>
          <w:sz w:val="20"/>
          <w:lang w:val="en-US"/>
        </w:rPr>
        <w:t>Our adventure will both support and challenge all five dimensions of wellness (social, environmental, psychological, spiritual and physical) as we meet the following Wellness 10 outcomes:</w:t>
      </w:r>
    </w:p>
    <w:p w:rsidR="00E43418" w:rsidRDefault="00E43418" w:rsidP="00B8228E">
      <w:pPr>
        <w:widowControl w:val="0"/>
        <w:tabs>
          <w:tab w:val="left" w:pos="-1440"/>
          <w:tab w:val="left" w:pos="-720"/>
          <w:tab w:val="left" w:pos="0"/>
          <w:tab w:val="left" w:pos="720"/>
          <w:tab w:val="center" w:pos="4320"/>
          <w:tab w:val="left" w:pos="5103"/>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eastAsia="Times New Roman"/>
          <w:bCs/>
          <w:color w:val="auto"/>
          <w:sz w:val="20"/>
        </w:rPr>
      </w:pPr>
      <w:r>
        <w:rPr>
          <w:rFonts w:eastAsia="Times New Roman"/>
          <w:b/>
          <w:bCs/>
          <w:i/>
          <w:color w:val="auto"/>
          <w:sz w:val="20"/>
        </w:rPr>
        <w:t xml:space="preserve">Outcome </w:t>
      </w:r>
      <w:r w:rsidRPr="00E43418">
        <w:rPr>
          <w:rFonts w:eastAsia="Times New Roman"/>
          <w:b/>
          <w:bCs/>
          <w:i/>
          <w:color w:val="auto"/>
          <w:sz w:val="20"/>
        </w:rPr>
        <w:t>W1</w:t>
      </w:r>
      <w:r>
        <w:rPr>
          <w:rFonts w:eastAsia="Times New Roman"/>
          <w:b/>
          <w:bCs/>
          <w:i/>
          <w:color w:val="auto"/>
          <w:sz w:val="20"/>
        </w:rPr>
        <w:t>:</w:t>
      </w:r>
      <w:r w:rsidRPr="00E43418">
        <w:rPr>
          <w:rFonts w:eastAsia="Times New Roman"/>
          <w:b/>
          <w:bCs/>
          <w:i/>
          <w:color w:val="auto"/>
          <w:sz w:val="20"/>
        </w:rPr>
        <w:t xml:space="preserve"> </w:t>
      </w:r>
      <w:r w:rsidRPr="00E43418">
        <w:rPr>
          <w:rFonts w:eastAsia="Times New Roman"/>
          <w:bCs/>
          <w:color w:val="auto"/>
          <w:sz w:val="20"/>
        </w:rPr>
        <w:t>Evaluate one’s understanding of wellness while participating in various learning opportunities that balance the dimensions of wellness (i.e., physical, psychological, social, spiritual, environmental). </w:t>
      </w:r>
    </w:p>
    <w:p w:rsidR="00E43418" w:rsidRPr="00E43418" w:rsidRDefault="00E43418" w:rsidP="00B8228E">
      <w:pPr>
        <w:widowControl w:val="0"/>
        <w:tabs>
          <w:tab w:val="left" w:pos="-1440"/>
          <w:tab w:val="left" w:pos="-720"/>
          <w:tab w:val="left" w:pos="0"/>
          <w:tab w:val="left" w:pos="720"/>
          <w:tab w:val="center" w:pos="4320"/>
          <w:tab w:val="left" w:pos="5103"/>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eastAsia="Times New Roman"/>
          <w:bCs/>
          <w:color w:val="auto"/>
          <w:sz w:val="20"/>
        </w:rPr>
      </w:pPr>
      <w:r>
        <w:rPr>
          <w:rFonts w:eastAsia="Times New Roman"/>
          <w:b/>
          <w:bCs/>
          <w:color w:val="auto"/>
          <w:sz w:val="20"/>
        </w:rPr>
        <w:t xml:space="preserve">Outcome </w:t>
      </w:r>
      <w:r w:rsidRPr="00E43418">
        <w:rPr>
          <w:rFonts w:eastAsia="Times New Roman"/>
          <w:b/>
          <w:bCs/>
          <w:color w:val="auto"/>
          <w:sz w:val="20"/>
        </w:rPr>
        <w:t>W2</w:t>
      </w:r>
      <w:r>
        <w:rPr>
          <w:rFonts w:eastAsia="Times New Roman"/>
          <w:b/>
          <w:bCs/>
          <w:color w:val="auto"/>
          <w:sz w:val="20"/>
        </w:rPr>
        <w:t>:</w:t>
      </w:r>
      <w:r w:rsidRPr="00E43418">
        <w:rPr>
          <w:rFonts w:eastAsia="Times New Roman"/>
          <w:b/>
          <w:bCs/>
          <w:color w:val="auto"/>
          <w:sz w:val="20"/>
        </w:rPr>
        <w:t xml:space="preserve"> </w:t>
      </w:r>
      <w:r w:rsidRPr="00E43418">
        <w:rPr>
          <w:rFonts w:eastAsia="Times New Roman"/>
          <w:bCs/>
          <w:color w:val="auto"/>
          <w:sz w:val="20"/>
        </w:rPr>
        <w:t>Assess, through participation in service learning opportunities and other means (e.g., interviews, discussions, observations), how service learning enhances the well-being of the volunteer and to the individual or organization/community.</w:t>
      </w:r>
      <w:r w:rsidRPr="00E43418">
        <w:rPr>
          <w:rFonts w:eastAsia="Times New Roman"/>
          <w:b/>
          <w:bCs/>
          <w:color w:val="auto"/>
          <w:sz w:val="20"/>
        </w:rPr>
        <w:t> </w:t>
      </w:r>
    </w:p>
    <w:p w:rsidR="00B8228E" w:rsidRPr="00B8228E" w:rsidRDefault="00B8228E" w:rsidP="00B8228E">
      <w:pPr>
        <w:widowControl w:val="0"/>
        <w:tabs>
          <w:tab w:val="left" w:pos="-1440"/>
          <w:tab w:val="left" w:pos="-720"/>
          <w:tab w:val="left" w:pos="0"/>
          <w:tab w:val="left" w:pos="720"/>
          <w:tab w:val="center" w:pos="4320"/>
          <w:tab w:val="left" w:pos="5103"/>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eastAsia="Times New Roman"/>
          <w:color w:val="auto"/>
          <w:sz w:val="20"/>
          <w:lang w:val="en-US"/>
        </w:rPr>
      </w:pPr>
      <w:r w:rsidRPr="00B8228E">
        <w:rPr>
          <w:rFonts w:eastAsia="Times New Roman"/>
          <w:b/>
          <w:i/>
          <w:color w:val="auto"/>
          <w:sz w:val="20"/>
          <w:lang w:val="en-US"/>
        </w:rPr>
        <w:t>Outcome W3:</w:t>
      </w:r>
      <w:r w:rsidRPr="00B8228E">
        <w:rPr>
          <w:rFonts w:eastAsia="Times New Roman"/>
          <w:color w:val="auto"/>
          <w:sz w:val="20"/>
          <w:lang w:val="en-US"/>
        </w:rPr>
        <w:t xml:space="preserve"> Investigate and develop a variety of complex skills through participation in a variety of individual or small group activities (that have the potential to become life-long) from the following categories: Body Management Activities (e.g., dance, </w:t>
      </w:r>
      <w:proofErr w:type="spellStart"/>
      <w:proofErr w:type="gramStart"/>
      <w:r w:rsidRPr="00B8228E">
        <w:rPr>
          <w:rFonts w:eastAsia="Times New Roman"/>
          <w:color w:val="auto"/>
          <w:sz w:val="20"/>
          <w:lang w:val="en-US"/>
        </w:rPr>
        <w:t>pilates</w:t>
      </w:r>
      <w:proofErr w:type="spellEnd"/>
      <w:proofErr w:type="gramEnd"/>
      <w:r w:rsidRPr="00B8228E">
        <w:rPr>
          <w:rFonts w:eastAsia="Times New Roman"/>
          <w:color w:val="auto"/>
          <w:sz w:val="20"/>
          <w:lang w:val="en-US"/>
        </w:rPr>
        <w:t xml:space="preserve">, martial arts, yoga, aerobics.) • Individual Activities (e.g., snowshoeing, cross-country skiing, orienteering, hiking, cycling, weight lifting/going a fitness </w:t>
      </w:r>
      <w:proofErr w:type="spellStart"/>
      <w:r w:rsidRPr="00B8228E">
        <w:rPr>
          <w:rFonts w:eastAsia="Times New Roman"/>
          <w:color w:val="auto"/>
          <w:sz w:val="20"/>
          <w:lang w:val="en-US"/>
        </w:rPr>
        <w:t>centre</w:t>
      </w:r>
      <w:proofErr w:type="spellEnd"/>
      <w:r w:rsidRPr="00B8228E">
        <w:rPr>
          <w:rFonts w:eastAsia="Times New Roman"/>
          <w:color w:val="auto"/>
          <w:sz w:val="20"/>
          <w:lang w:val="en-US"/>
        </w:rPr>
        <w:t xml:space="preserve">) • Target Games (e.g., bowling, curling, golf, archery, bocce ball) • Net/Wall Games (e.g., badminton, tennis, table tennis, </w:t>
      </w:r>
      <w:proofErr w:type="spellStart"/>
      <w:r w:rsidRPr="00B8228E">
        <w:rPr>
          <w:rFonts w:eastAsia="Times New Roman"/>
          <w:color w:val="auto"/>
          <w:sz w:val="20"/>
          <w:lang w:val="en-US"/>
        </w:rPr>
        <w:t>pickleball</w:t>
      </w:r>
      <w:proofErr w:type="spellEnd"/>
      <w:r w:rsidRPr="00B8228E">
        <w:rPr>
          <w:rFonts w:eastAsia="Times New Roman"/>
          <w:color w:val="auto"/>
          <w:sz w:val="20"/>
          <w:lang w:val="en-US"/>
        </w:rPr>
        <w:t xml:space="preserve">, squash) • Invasion/Territorial Games (e.g., soccer, flag football, ultimate </w:t>
      </w:r>
      <w:proofErr w:type="spellStart"/>
      <w:r w:rsidRPr="00B8228E">
        <w:rPr>
          <w:rFonts w:eastAsia="Times New Roman"/>
          <w:color w:val="auto"/>
          <w:sz w:val="20"/>
          <w:lang w:val="en-US"/>
        </w:rPr>
        <w:t>frisbee</w:t>
      </w:r>
      <w:proofErr w:type="spellEnd"/>
      <w:r w:rsidRPr="00B8228E">
        <w:rPr>
          <w:rFonts w:eastAsia="Times New Roman"/>
          <w:color w:val="auto"/>
          <w:sz w:val="20"/>
          <w:lang w:val="en-US"/>
        </w:rPr>
        <w:t xml:space="preserve">) • Striking Games (e. g., softball, baseball, kickball) </w:t>
      </w:r>
    </w:p>
    <w:p w:rsidR="00B8228E" w:rsidRPr="00B8228E" w:rsidRDefault="00B8228E" w:rsidP="00B8228E">
      <w:pPr>
        <w:widowControl w:val="0"/>
        <w:tabs>
          <w:tab w:val="left" w:pos="-1440"/>
          <w:tab w:val="left" w:pos="-720"/>
          <w:tab w:val="left" w:pos="0"/>
          <w:tab w:val="left" w:pos="720"/>
          <w:tab w:val="center" w:pos="4320"/>
          <w:tab w:val="left" w:pos="5103"/>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0" w:line="240" w:lineRule="auto"/>
        <w:rPr>
          <w:rFonts w:eastAsia="Times New Roman"/>
          <w:color w:val="auto"/>
          <w:sz w:val="20"/>
          <w:lang w:val="en-US"/>
        </w:rPr>
      </w:pPr>
      <w:r w:rsidRPr="00B8228E">
        <w:rPr>
          <w:rFonts w:eastAsia="Times New Roman"/>
          <w:b/>
          <w:i/>
          <w:color w:val="auto"/>
          <w:sz w:val="20"/>
          <w:lang w:val="en-US"/>
        </w:rPr>
        <w:t>Outcome W4:</w:t>
      </w:r>
      <w:r w:rsidRPr="00B8228E">
        <w:rPr>
          <w:rFonts w:eastAsia="Times New Roman"/>
          <w:color w:val="auto"/>
          <w:sz w:val="20"/>
          <w:lang w:val="en-US"/>
        </w:rPr>
        <w:t xml:space="preserve">  Assess the impact of mental health on overall well-being of self, family, and community. </w:t>
      </w:r>
    </w:p>
    <w:p w:rsidR="00B8228E" w:rsidRPr="00B8228E" w:rsidRDefault="00B8228E" w:rsidP="00B8228E">
      <w:pPr>
        <w:widowControl w:val="0"/>
        <w:tabs>
          <w:tab w:val="left" w:pos="-1440"/>
          <w:tab w:val="left" w:pos="-720"/>
          <w:tab w:val="left" w:pos="0"/>
          <w:tab w:val="left" w:pos="720"/>
          <w:tab w:val="center" w:pos="4320"/>
          <w:tab w:val="left" w:pos="5103"/>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0" w:line="240" w:lineRule="auto"/>
        <w:rPr>
          <w:rFonts w:eastAsia="Times New Roman"/>
          <w:color w:val="auto"/>
          <w:sz w:val="20"/>
          <w:lang w:val="en-US"/>
        </w:rPr>
      </w:pPr>
      <w:r w:rsidRPr="00B8228E">
        <w:rPr>
          <w:rFonts w:eastAsia="Times New Roman"/>
          <w:b/>
          <w:i/>
          <w:color w:val="auto"/>
          <w:sz w:val="20"/>
          <w:lang w:val="en-US"/>
        </w:rPr>
        <w:t>Outcome W5:</w:t>
      </w:r>
      <w:r w:rsidRPr="00B8228E">
        <w:rPr>
          <w:rFonts w:eastAsia="Times New Roman"/>
          <w:color w:val="auto"/>
          <w:sz w:val="20"/>
          <w:lang w:val="en-US"/>
        </w:rPr>
        <w:t xml:space="preserve"> Assess one’s self-awareness (i.e., one’s ability to perceive own emotions and tendencies) and self-management (i.e., ability to stay flexible and positively direct personal </w:t>
      </w:r>
      <w:proofErr w:type="spellStart"/>
      <w:r w:rsidRPr="00B8228E">
        <w:rPr>
          <w:rFonts w:eastAsia="Times New Roman"/>
          <w:color w:val="auto"/>
          <w:sz w:val="20"/>
          <w:lang w:val="en-US"/>
        </w:rPr>
        <w:t>behaviour</w:t>
      </w:r>
      <w:proofErr w:type="spellEnd"/>
      <w:r w:rsidRPr="00B8228E">
        <w:rPr>
          <w:rFonts w:eastAsia="Times New Roman"/>
          <w:color w:val="auto"/>
          <w:sz w:val="20"/>
          <w:lang w:val="en-US"/>
        </w:rPr>
        <w:t xml:space="preserve">) for the purpose of enhancing well-being of self and others. </w:t>
      </w:r>
    </w:p>
    <w:p w:rsidR="00B8228E" w:rsidRPr="00B8228E" w:rsidRDefault="00B8228E" w:rsidP="00B8228E">
      <w:pPr>
        <w:widowControl w:val="0"/>
        <w:tabs>
          <w:tab w:val="left" w:pos="-1440"/>
          <w:tab w:val="left" w:pos="-720"/>
          <w:tab w:val="left" w:pos="0"/>
          <w:tab w:val="left" w:pos="720"/>
          <w:tab w:val="center" w:pos="4320"/>
          <w:tab w:val="left" w:pos="5103"/>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0" w:line="240" w:lineRule="auto"/>
        <w:rPr>
          <w:rFonts w:eastAsia="Times New Roman"/>
          <w:color w:val="auto"/>
          <w:sz w:val="20"/>
          <w:lang w:val="en-US"/>
        </w:rPr>
      </w:pPr>
      <w:r w:rsidRPr="00B8228E">
        <w:rPr>
          <w:rFonts w:eastAsia="Times New Roman"/>
          <w:b/>
          <w:i/>
          <w:color w:val="auto"/>
          <w:sz w:val="20"/>
          <w:lang w:val="en-US"/>
        </w:rPr>
        <w:t>Outcome W6:</w:t>
      </w:r>
      <w:r w:rsidRPr="00B8228E">
        <w:rPr>
          <w:rFonts w:eastAsia="Times New Roman"/>
          <w:color w:val="auto"/>
          <w:sz w:val="20"/>
          <w:lang w:val="en-US"/>
        </w:rPr>
        <w:t xml:space="preserve"> Model and promote a local culture/norm of safety and injury prevention (i.e., physical safety, emotional safety, spiritual safety) to optimize well-being of self and others. </w:t>
      </w:r>
    </w:p>
    <w:p w:rsidR="00B8228E" w:rsidRPr="00B8228E" w:rsidRDefault="00B8228E" w:rsidP="00B8228E">
      <w:pPr>
        <w:widowControl w:val="0"/>
        <w:tabs>
          <w:tab w:val="left" w:pos="-1440"/>
          <w:tab w:val="left" w:pos="-720"/>
          <w:tab w:val="left" w:pos="0"/>
          <w:tab w:val="left" w:pos="720"/>
          <w:tab w:val="center" w:pos="4320"/>
          <w:tab w:val="left" w:pos="5103"/>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0" w:line="240" w:lineRule="auto"/>
        <w:rPr>
          <w:rFonts w:eastAsia="Times New Roman"/>
          <w:color w:val="auto"/>
          <w:sz w:val="20"/>
          <w:lang w:val="en-US"/>
        </w:rPr>
      </w:pPr>
      <w:r w:rsidRPr="00B8228E">
        <w:rPr>
          <w:rFonts w:eastAsia="Times New Roman"/>
          <w:b/>
          <w:i/>
          <w:color w:val="auto"/>
          <w:sz w:val="20"/>
          <w:lang w:val="en-US"/>
        </w:rPr>
        <w:t>Outcome W7:</w:t>
      </w:r>
      <w:r w:rsidRPr="00B8228E">
        <w:rPr>
          <w:rFonts w:eastAsia="Times New Roman"/>
          <w:color w:val="auto"/>
          <w:sz w:val="20"/>
          <w:lang w:val="en-US"/>
        </w:rPr>
        <w:t xml:space="preserve"> Evaluate the health-related components of fitness (i.e., cardiovascular endurance, muscle strength, muscle endurance, flexibility, and body composition) as they relate to self, through a variety of individual or small group activities that have the potential for lifelong involvement. </w:t>
      </w:r>
    </w:p>
    <w:p w:rsidR="00B8228E" w:rsidRPr="00B8228E" w:rsidRDefault="00B8228E" w:rsidP="00B8228E">
      <w:pPr>
        <w:widowControl w:val="0"/>
        <w:tabs>
          <w:tab w:val="left" w:pos="-1440"/>
          <w:tab w:val="left" w:pos="-720"/>
          <w:tab w:val="left" w:pos="0"/>
          <w:tab w:val="left" w:pos="720"/>
          <w:tab w:val="center" w:pos="4320"/>
          <w:tab w:val="left" w:pos="5103"/>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0" w:line="240" w:lineRule="auto"/>
        <w:rPr>
          <w:rFonts w:eastAsia="Times New Roman"/>
          <w:color w:val="auto"/>
          <w:sz w:val="20"/>
          <w:lang w:val="en-US"/>
        </w:rPr>
      </w:pPr>
      <w:r w:rsidRPr="00B8228E">
        <w:rPr>
          <w:rFonts w:eastAsia="Times New Roman"/>
          <w:b/>
          <w:i/>
          <w:color w:val="auto"/>
          <w:sz w:val="20"/>
          <w:lang w:val="en-US"/>
        </w:rPr>
        <w:t>Outcome W8:</w:t>
      </w:r>
      <w:r w:rsidRPr="00B8228E">
        <w:rPr>
          <w:rFonts w:eastAsia="Times New Roman"/>
          <w:color w:val="auto"/>
          <w:sz w:val="20"/>
          <w:lang w:val="en-US"/>
        </w:rPr>
        <w:t xml:space="preserve"> Assess how interpersonal relationships (e.g., with self, peers, family, teachers, coaches, employers) influence all dimensions of wellness. </w:t>
      </w:r>
    </w:p>
    <w:p w:rsidR="00B8228E" w:rsidRPr="00B8228E" w:rsidRDefault="00B8228E" w:rsidP="00B8228E">
      <w:pPr>
        <w:widowControl w:val="0"/>
        <w:tabs>
          <w:tab w:val="left" w:pos="-1440"/>
          <w:tab w:val="left" w:pos="-720"/>
          <w:tab w:val="left" w:pos="0"/>
          <w:tab w:val="left" w:pos="720"/>
          <w:tab w:val="center" w:pos="4320"/>
          <w:tab w:val="left" w:pos="5103"/>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0" w:line="240" w:lineRule="auto"/>
        <w:rPr>
          <w:rFonts w:eastAsia="Times New Roman"/>
          <w:color w:val="auto"/>
          <w:sz w:val="20"/>
          <w:lang w:val="en-US"/>
        </w:rPr>
      </w:pPr>
      <w:r w:rsidRPr="00B8228E">
        <w:rPr>
          <w:rFonts w:eastAsia="Times New Roman"/>
          <w:b/>
          <w:i/>
          <w:color w:val="auto"/>
          <w:sz w:val="20"/>
          <w:lang w:val="en-US"/>
        </w:rPr>
        <w:t>Outcome W12:</w:t>
      </w:r>
      <w:r w:rsidRPr="00B8228E">
        <w:rPr>
          <w:rFonts w:eastAsia="Times New Roman"/>
          <w:color w:val="auto"/>
          <w:sz w:val="20"/>
          <w:lang w:val="en-US"/>
        </w:rPr>
        <w:t xml:space="preserve"> Investigate the connection to and importance of spirituality on optimal wellness.</w:t>
      </w:r>
    </w:p>
    <w:p w:rsidR="00B8228E" w:rsidRPr="00B8228E" w:rsidRDefault="00B8228E" w:rsidP="00B8228E">
      <w:pPr>
        <w:widowControl w:val="0"/>
        <w:tabs>
          <w:tab w:val="left" w:pos="-1440"/>
          <w:tab w:val="left" w:pos="-720"/>
          <w:tab w:val="left" w:pos="0"/>
          <w:tab w:val="left" w:pos="720"/>
          <w:tab w:val="center" w:pos="4320"/>
          <w:tab w:val="left" w:pos="5103"/>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olor w:val="auto"/>
          <w:sz w:val="20"/>
          <w:lang w:val="en-US"/>
        </w:rPr>
      </w:pPr>
      <w:r w:rsidRPr="00B8228E">
        <w:rPr>
          <w:rFonts w:eastAsia="Times New Roman"/>
          <w:color w:val="auto"/>
          <w:sz w:val="20"/>
          <w:lang w:val="en-US"/>
        </w:rPr>
        <w:t xml:space="preserve"> </w:t>
      </w:r>
    </w:p>
    <w:p w:rsidR="00B8228E" w:rsidRPr="00B8228E" w:rsidRDefault="00B8228E" w:rsidP="00B8228E">
      <w:pPr>
        <w:widowControl w:val="0"/>
        <w:tabs>
          <w:tab w:val="left" w:pos="-1440"/>
          <w:tab w:val="left" w:pos="-720"/>
          <w:tab w:val="left" w:pos="0"/>
          <w:tab w:val="left" w:pos="720"/>
          <w:tab w:val="center" w:pos="4320"/>
          <w:tab w:val="left" w:pos="5103"/>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olor w:val="auto"/>
          <w:sz w:val="20"/>
          <w:lang w:val="en-US"/>
        </w:rPr>
      </w:pPr>
      <w:r w:rsidRPr="00B8228E">
        <w:rPr>
          <w:rFonts w:eastAsia="Times New Roman"/>
          <w:color w:val="auto"/>
          <w:sz w:val="20"/>
          <w:lang w:val="en-US"/>
        </w:rPr>
        <w:tab/>
        <w:t xml:space="preserve">Mrs. Stevenson, Mr. </w:t>
      </w:r>
      <w:proofErr w:type="spellStart"/>
      <w:r w:rsidRPr="00B8228E">
        <w:rPr>
          <w:rFonts w:eastAsia="Times New Roman"/>
          <w:color w:val="auto"/>
          <w:sz w:val="20"/>
          <w:lang w:val="en-US"/>
        </w:rPr>
        <w:t>Olesen</w:t>
      </w:r>
      <w:proofErr w:type="spellEnd"/>
      <w:r w:rsidRPr="00B8228E">
        <w:rPr>
          <w:rFonts w:eastAsia="Times New Roman"/>
          <w:color w:val="auto"/>
          <w:sz w:val="20"/>
          <w:lang w:val="en-US"/>
        </w:rPr>
        <w:t xml:space="preserve">, Mrs. </w:t>
      </w:r>
      <w:proofErr w:type="spellStart"/>
      <w:r w:rsidRPr="00B8228E">
        <w:rPr>
          <w:rFonts w:eastAsia="Times New Roman"/>
          <w:color w:val="auto"/>
          <w:sz w:val="20"/>
          <w:lang w:val="en-US"/>
        </w:rPr>
        <w:t>Envik</w:t>
      </w:r>
      <w:proofErr w:type="spellEnd"/>
      <w:r w:rsidRPr="00B8228E">
        <w:rPr>
          <w:rFonts w:eastAsia="Times New Roman"/>
          <w:color w:val="auto"/>
          <w:sz w:val="20"/>
          <w:lang w:val="en-US"/>
        </w:rPr>
        <w:t xml:space="preserve"> and </w:t>
      </w:r>
      <w:proofErr w:type="gramStart"/>
      <w:r w:rsidRPr="00B8228E">
        <w:rPr>
          <w:rFonts w:eastAsia="Times New Roman"/>
          <w:color w:val="auto"/>
          <w:sz w:val="20"/>
          <w:lang w:val="en-US"/>
        </w:rPr>
        <w:t>myself</w:t>
      </w:r>
      <w:proofErr w:type="gramEnd"/>
      <w:r w:rsidRPr="00B8228E">
        <w:rPr>
          <w:rFonts w:eastAsia="Times New Roman"/>
          <w:color w:val="auto"/>
          <w:sz w:val="20"/>
          <w:lang w:val="en-US"/>
        </w:rPr>
        <w:t xml:space="preserve"> will be staff supervisors that day. </w:t>
      </w:r>
      <w:r w:rsidRPr="00B8228E">
        <w:rPr>
          <w:rFonts w:eastAsia="Times New Roman"/>
          <w:b/>
          <w:i/>
          <w:color w:val="auto"/>
          <w:szCs w:val="22"/>
          <w:lang w:val="en-US"/>
        </w:rPr>
        <w:t>Each stu</w:t>
      </w:r>
      <w:bookmarkStart w:id="0" w:name="_GoBack"/>
      <w:bookmarkEnd w:id="0"/>
      <w:r w:rsidRPr="00B8228E">
        <w:rPr>
          <w:rFonts w:eastAsia="Times New Roman"/>
          <w:b/>
          <w:i/>
          <w:color w:val="auto"/>
          <w:szCs w:val="22"/>
          <w:lang w:val="en-US"/>
        </w:rPr>
        <w:t>dent is required to have the attached waiver form, completed and signed by their parent/guardian, in to myself by THIS THURSDAY JUNE 14</w:t>
      </w:r>
      <w:r w:rsidRPr="00B8228E">
        <w:rPr>
          <w:rFonts w:eastAsia="Times New Roman"/>
          <w:b/>
          <w:i/>
          <w:color w:val="auto"/>
          <w:szCs w:val="22"/>
          <w:vertAlign w:val="superscript"/>
          <w:lang w:val="en-US"/>
        </w:rPr>
        <w:t>th</w:t>
      </w:r>
      <w:r w:rsidRPr="00B8228E">
        <w:rPr>
          <w:rFonts w:eastAsia="Times New Roman"/>
          <w:b/>
          <w:i/>
          <w:color w:val="auto"/>
          <w:szCs w:val="22"/>
          <w:lang w:val="en-US"/>
        </w:rPr>
        <w:t>.</w:t>
      </w:r>
      <w:r w:rsidRPr="00B8228E">
        <w:rPr>
          <w:rFonts w:eastAsia="Times New Roman"/>
          <w:color w:val="auto"/>
          <w:sz w:val="20"/>
          <w:lang w:val="en-US"/>
        </w:rPr>
        <w:t xml:space="preserve"> I look forward to making contact with all parents/guardians before this Thursday’s waiver deadline to answer any questions or concerns that you may have.</w:t>
      </w:r>
    </w:p>
    <w:p w:rsidR="00B8228E" w:rsidRPr="00B8228E" w:rsidRDefault="00B8228E" w:rsidP="00B8228E">
      <w:pPr>
        <w:widowControl w:val="0"/>
        <w:tabs>
          <w:tab w:val="left" w:pos="-1440"/>
          <w:tab w:val="left" w:pos="-720"/>
          <w:tab w:val="left" w:pos="0"/>
          <w:tab w:val="left" w:pos="720"/>
          <w:tab w:val="center" w:pos="4320"/>
          <w:tab w:val="left" w:pos="5103"/>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olor w:val="auto"/>
          <w:sz w:val="20"/>
          <w:lang w:val="en-US"/>
        </w:rPr>
      </w:pPr>
    </w:p>
    <w:p w:rsidR="00B8228E" w:rsidRPr="00B8228E" w:rsidRDefault="00B8228E" w:rsidP="00CB2F68">
      <w:pPr>
        <w:widowControl w:val="0"/>
        <w:tabs>
          <w:tab w:val="left" w:pos="-1440"/>
          <w:tab w:val="left" w:pos="-720"/>
          <w:tab w:val="left" w:pos="0"/>
          <w:tab w:val="left" w:pos="720"/>
          <w:tab w:val="center" w:pos="4320"/>
          <w:tab w:val="left" w:pos="7088"/>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olor w:val="auto"/>
          <w:sz w:val="28"/>
          <w:szCs w:val="28"/>
          <w:lang w:val="en-US"/>
        </w:rPr>
      </w:pPr>
      <w:r w:rsidRPr="00B8228E">
        <w:rPr>
          <w:rFonts w:eastAsia="Times New Roman"/>
          <w:color w:val="auto"/>
          <w:sz w:val="20"/>
          <w:lang w:val="en-US"/>
        </w:rPr>
        <w:t>Thank you for the continued support of your child’s learning &amp; wellness!</w:t>
      </w:r>
      <w:r w:rsidR="00CB2F68">
        <w:rPr>
          <w:rFonts w:eastAsia="Times New Roman"/>
          <w:color w:val="auto"/>
          <w:sz w:val="20"/>
          <w:lang w:val="en-US"/>
        </w:rPr>
        <w:tab/>
      </w:r>
      <w:r w:rsidR="00CB2F68">
        <w:rPr>
          <w:rFonts w:eastAsia="Times New Roman"/>
          <w:color w:val="auto"/>
          <w:sz w:val="20"/>
          <w:lang w:val="en-US"/>
        </w:rPr>
        <w:tab/>
      </w:r>
      <w:r w:rsidRPr="00B8228E">
        <w:rPr>
          <w:rFonts w:eastAsia="Times New Roman"/>
          <w:color w:val="auto"/>
          <w:sz w:val="20"/>
          <w:lang w:val="en-US"/>
        </w:rPr>
        <w:t>Respectfully,</w:t>
      </w:r>
      <w:r w:rsidR="00AC6182">
        <w:rPr>
          <w:rFonts w:eastAsia="Times New Roman"/>
          <w:color w:val="auto"/>
          <w:sz w:val="20"/>
          <w:lang w:val="en-US"/>
        </w:rPr>
        <w:t xml:space="preserve"> </w:t>
      </w:r>
      <w:r w:rsidRPr="00B8228E">
        <w:rPr>
          <w:rFonts w:eastAsia="Times New Roman"/>
          <w:color w:val="auto"/>
          <w:sz w:val="20"/>
          <w:lang w:val="en-US"/>
        </w:rPr>
        <w:t>Miss Jennifer Foley</w:t>
      </w:r>
    </w:p>
    <w:p w:rsidR="00E624A1" w:rsidRPr="00E624A1" w:rsidRDefault="00E624A1" w:rsidP="00E624A1">
      <w:pPr>
        <w:spacing w:after="0"/>
        <w:jc w:val="center"/>
        <w:rPr>
          <w:rFonts w:ascii="Times New Roman" w:hAnsi="Times New Roman" w:cs="Times New Roman"/>
          <w:b/>
          <w:color w:val="auto"/>
          <w:sz w:val="48"/>
          <w:szCs w:val="48"/>
          <w:u w:val="single"/>
          <w:lang w:eastAsia="en-US"/>
        </w:rPr>
      </w:pPr>
      <w:r w:rsidRPr="00E624A1">
        <w:rPr>
          <w:rFonts w:ascii="Times New Roman" w:hAnsi="Times New Roman" w:cs="Times New Roman"/>
          <w:b/>
          <w:color w:val="auto"/>
          <w:sz w:val="48"/>
          <w:szCs w:val="48"/>
          <w:u w:val="single"/>
          <w:lang w:eastAsia="en-US"/>
        </w:rPr>
        <w:lastRenderedPageBreak/>
        <w:t>Wellness 10 Curriculum Excursion 2014:</w:t>
      </w:r>
    </w:p>
    <w:p w:rsidR="00E624A1" w:rsidRPr="00E624A1" w:rsidRDefault="00E624A1" w:rsidP="00E624A1">
      <w:pPr>
        <w:spacing w:after="360"/>
        <w:jc w:val="center"/>
        <w:rPr>
          <w:rFonts w:ascii="Times New Roman" w:hAnsi="Times New Roman" w:cs="Times New Roman"/>
          <w:b/>
          <w:color w:val="auto"/>
          <w:sz w:val="40"/>
          <w:szCs w:val="40"/>
          <w:lang w:eastAsia="en-US"/>
        </w:rPr>
      </w:pPr>
      <w:r w:rsidRPr="00E624A1">
        <w:rPr>
          <w:rFonts w:ascii="Times New Roman" w:hAnsi="Times New Roman" w:cs="Times New Roman"/>
          <w:b/>
          <w:color w:val="auto"/>
          <w:sz w:val="40"/>
          <w:szCs w:val="40"/>
          <w:lang w:eastAsia="en-US"/>
        </w:rPr>
        <w:t>Cypress Hills Eco-Adventures - Maple Creek, SK</w:t>
      </w:r>
    </w:p>
    <w:p w:rsidR="00E624A1" w:rsidRPr="00E624A1" w:rsidRDefault="00E624A1" w:rsidP="00E624A1">
      <w:pPr>
        <w:spacing w:before="240" w:after="360"/>
        <w:rPr>
          <w:rFonts w:ascii="Times New Roman" w:hAnsi="Times New Roman" w:cs="Times New Roman"/>
          <w:b/>
          <w:i/>
          <w:color w:val="auto"/>
          <w:sz w:val="28"/>
          <w:szCs w:val="28"/>
          <w:lang w:eastAsia="en-US"/>
        </w:rPr>
      </w:pPr>
      <w:r w:rsidRPr="00E624A1">
        <w:rPr>
          <w:rFonts w:ascii="Times New Roman" w:hAnsi="Times New Roman" w:cs="Times New Roman"/>
          <w:b/>
          <w:i/>
          <w:color w:val="auto"/>
          <w:sz w:val="28"/>
          <w:szCs w:val="28"/>
          <w:lang w:eastAsia="en-US"/>
        </w:rPr>
        <w:t>Planned Activities:  Treetop Adventure Park &amp; Zip-lining</w:t>
      </w:r>
    </w:p>
    <w:p w:rsidR="00E624A1" w:rsidRPr="00E624A1" w:rsidRDefault="00E624A1" w:rsidP="009332E5">
      <w:pPr>
        <w:rPr>
          <w:rFonts w:ascii="Times New Roman" w:hAnsi="Times New Roman" w:cs="Times New Roman"/>
          <w:color w:val="auto"/>
          <w:szCs w:val="22"/>
          <w:lang w:eastAsia="en-US"/>
        </w:rPr>
      </w:pPr>
      <w:r w:rsidRPr="00E624A1">
        <w:rPr>
          <w:rFonts w:ascii="Times New Roman" w:hAnsi="Times New Roman" w:cs="Times New Roman"/>
          <w:b/>
          <w:color w:val="auto"/>
          <w:sz w:val="28"/>
          <w:szCs w:val="28"/>
          <w:u w:val="single"/>
          <w:lang w:eastAsia="en-US"/>
        </w:rPr>
        <w:t xml:space="preserve">Strong Desire </w:t>
      </w:r>
      <w:proofErr w:type="gramStart"/>
      <w:r w:rsidRPr="00E624A1">
        <w:rPr>
          <w:rFonts w:ascii="Times New Roman" w:hAnsi="Times New Roman" w:cs="Times New Roman"/>
          <w:b/>
          <w:color w:val="auto"/>
          <w:sz w:val="28"/>
          <w:szCs w:val="28"/>
          <w:u w:val="single"/>
          <w:lang w:eastAsia="en-US"/>
        </w:rPr>
        <w:t>To</w:t>
      </w:r>
      <w:proofErr w:type="gramEnd"/>
      <w:r w:rsidRPr="00E624A1">
        <w:rPr>
          <w:rFonts w:ascii="Times New Roman" w:hAnsi="Times New Roman" w:cs="Times New Roman"/>
          <w:b/>
          <w:color w:val="auto"/>
          <w:sz w:val="28"/>
          <w:szCs w:val="28"/>
          <w:u w:val="single"/>
          <w:lang w:eastAsia="en-US"/>
        </w:rPr>
        <w:t xml:space="preserve"> Work With Chinook School Division</w:t>
      </w:r>
    </w:p>
    <w:p w:rsidR="00E624A1" w:rsidRPr="00E624A1" w:rsidRDefault="00E624A1" w:rsidP="009332E5">
      <w:pPr>
        <w:spacing w:before="120"/>
        <w:rPr>
          <w:rFonts w:ascii="Times New Roman" w:hAnsi="Times New Roman" w:cs="Times New Roman"/>
          <w:b/>
          <w:color w:val="auto"/>
          <w:sz w:val="24"/>
          <w:szCs w:val="24"/>
          <w:u w:val="single"/>
          <w:lang w:eastAsia="en-US"/>
        </w:rPr>
      </w:pPr>
      <w:r w:rsidRPr="00E624A1">
        <w:rPr>
          <w:rFonts w:ascii="Times New Roman" w:hAnsi="Times New Roman" w:cs="Times New Roman"/>
          <w:color w:val="auto"/>
          <w:sz w:val="24"/>
          <w:szCs w:val="24"/>
          <w:lang w:eastAsia="en-US"/>
        </w:rPr>
        <w:t xml:space="preserve">This season Cypress Hills Eco-Adventures continues to design experiences with curricular outcomes in the forefront and are willing to work with teachers with regards to their programming in order to make this happen. </w:t>
      </w:r>
      <w:proofErr w:type="spellStart"/>
      <w:r w:rsidRPr="00E624A1">
        <w:rPr>
          <w:rFonts w:ascii="Times New Roman" w:hAnsi="Times New Roman" w:cs="Times New Roman"/>
          <w:color w:val="auto"/>
          <w:sz w:val="24"/>
          <w:szCs w:val="24"/>
          <w:lang w:eastAsia="en-US"/>
        </w:rPr>
        <w:t>Jori</w:t>
      </w:r>
      <w:proofErr w:type="spellEnd"/>
      <w:r w:rsidRPr="00E624A1">
        <w:rPr>
          <w:rFonts w:ascii="Times New Roman" w:hAnsi="Times New Roman" w:cs="Times New Roman"/>
          <w:color w:val="auto"/>
          <w:sz w:val="24"/>
          <w:szCs w:val="24"/>
          <w:lang w:eastAsia="en-US"/>
        </w:rPr>
        <w:t xml:space="preserve"> Kirk is available to any of the Division's Superintendents if need be to answer any further questions; whether it be a face-to-face meeting, </w:t>
      </w:r>
      <w:proofErr w:type="spellStart"/>
      <w:r w:rsidRPr="00E624A1">
        <w:rPr>
          <w:rFonts w:ascii="Times New Roman" w:hAnsi="Times New Roman" w:cs="Times New Roman"/>
          <w:color w:val="auto"/>
          <w:sz w:val="24"/>
          <w:szCs w:val="24"/>
          <w:lang w:eastAsia="en-US"/>
        </w:rPr>
        <w:t>skype</w:t>
      </w:r>
      <w:proofErr w:type="spellEnd"/>
      <w:r w:rsidRPr="00E624A1">
        <w:rPr>
          <w:rFonts w:ascii="Times New Roman" w:hAnsi="Times New Roman" w:cs="Times New Roman"/>
          <w:color w:val="auto"/>
          <w:sz w:val="24"/>
          <w:szCs w:val="24"/>
          <w:lang w:eastAsia="en-US"/>
        </w:rPr>
        <w:t xml:space="preserve"> video call, or a chat on the phone.</w:t>
      </w:r>
    </w:p>
    <w:p w:rsidR="00E624A1" w:rsidRPr="00E624A1" w:rsidRDefault="00E624A1" w:rsidP="009332E5">
      <w:pPr>
        <w:rPr>
          <w:rFonts w:ascii="Times New Roman" w:hAnsi="Times New Roman" w:cs="Times New Roman"/>
          <w:b/>
          <w:color w:val="auto"/>
          <w:sz w:val="28"/>
          <w:szCs w:val="28"/>
          <w:u w:val="single"/>
          <w:lang w:eastAsia="en-US"/>
        </w:rPr>
      </w:pPr>
      <w:r w:rsidRPr="00E624A1">
        <w:rPr>
          <w:rFonts w:ascii="Times New Roman" w:hAnsi="Times New Roman" w:cs="Times New Roman"/>
          <w:b/>
          <w:color w:val="auto"/>
          <w:sz w:val="28"/>
          <w:szCs w:val="28"/>
          <w:u w:val="single"/>
          <w:lang w:eastAsia="en-US"/>
        </w:rPr>
        <w:t>Safety Standards</w:t>
      </w:r>
    </w:p>
    <w:p w:rsidR="00E624A1" w:rsidRPr="00E624A1" w:rsidRDefault="00E624A1" w:rsidP="00E624A1">
      <w:pPr>
        <w:rPr>
          <w:rFonts w:ascii="Times New Roman" w:hAnsi="Times New Roman" w:cs="Times New Roman"/>
          <w:color w:val="auto"/>
          <w:sz w:val="24"/>
          <w:szCs w:val="24"/>
          <w:lang w:eastAsia="en-US"/>
        </w:rPr>
      </w:pPr>
      <w:r w:rsidRPr="00E624A1">
        <w:rPr>
          <w:rFonts w:ascii="Times New Roman" w:hAnsi="Times New Roman" w:cs="Times New Roman"/>
          <w:color w:val="auto"/>
          <w:sz w:val="24"/>
          <w:szCs w:val="24"/>
          <w:lang w:eastAsia="en-US"/>
        </w:rPr>
        <w:t>Eco-Adventures carry $2,000,000 general participant liability current for 2014. They are required to additionally insure the Saskatchewan Government as they operate in their Provincial Park. All participants, both students and supervisors, will be required to complete an Acknowledgement, Release, Waiver, Indemnity and Assumption of Risk Agreement prior to participating.  All supervisors will travel with Sask. Health Card and Emergency Contact #’s for both students &amp; supervisors participating. We will have a supervisor to participant ratio of 1:5 for this experience in a higher risk environment.</w:t>
      </w:r>
    </w:p>
    <w:p w:rsidR="00E624A1" w:rsidRPr="00E624A1" w:rsidRDefault="00E624A1" w:rsidP="00E624A1">
      <w:pPr>
        <w:rPr>
          <w:rFonts w:ascii="Times New Roman" w:hAnsi="Times New Roman" w:cs="Times New Roman"/>
          <w:color w:val="auto"/>
          <w:szCs w:val="22"/>
          <w:lang w:eastAsia="en-US"/>
        </w:rPr>
      </w:pPr>
      <w:r w:rsidRPr="00E624A1">
        <w:rPr>
          <w:rFonts w:ascii="Times New Roman" w:hAnsi="Times New Roman" w:cs="Times New Roman"/>
          <w:color w:val="auto"/>
          <w:sz w:val="24"/>
          <w:szCs w:val="24"/>
          <w:lang w:eastAsia="en-US"/>
        </w:rPr>
        <w:t xml:space="preserve">Owner, </w:t>
      </w:r>
      <w:proofErr w:type="spellStart"/>
      <w:r w:rsidRPr="00E624A1">
        <w:rPr>
          <w:rFonts w:ascii="Times New Roman" w:hAnsi="Times New Roman" w:cs="Times New Roman"/>
          <w:color w:val="auto"/>
          <w:sz w:val="24"/>
          <w:szCs w:val="24"/>
          <w:lang w:eastAsia="en-US"/>
        </w:rPr>
        <w:t>Jori</w:t>
      </w:r>
      <w:proofErr w:type="spellEnd"/>
      <w:r w:rsidRPr="00E624A1">
        <w:rPr>
          <w:rFonts w:ascii="Times New Roman" w:hAnsi="Times New Roman" w:cs="Times New Roman"/>
          <w:color w:val="auto"/>
          <w:sz w:val="24"/>
          <w:szCs w:val="24"/>
          <w:lang w:eastAsia="en-US"/>
        </w:rPr>
        <w:t xml:space="preserve"> Kirk, was responsible for writing the new zip line canopy tour/belayed activity standards which were adopted 3 years ago, prior to their business opening. Just recently, Parks Canada also adopted the standards that </w:t>
      </w:r>
      <w:proofErr w:type="spellStart"/>
      <w:r w:rsidRPr="00E624A1">
        <w:rPr>
          <w:rFonts w:ascii="Times New Roman" w:hAnsi="Times New Roman" w:cs="Times New Roman"/>
          <w:color w:val="auto"/>
          <w:sz w:val="24"/>
          <w:szCs w:val="24"/>
          <w:lang w:eastAsia="en-US"/>
        </w:rPr>
        <w:t>Jori</w:t>
      </w:r>
      <w:proofErr w:type="spellEnd"/>
      <w:r w:rsidRPr="00E624A1">
        <w:rPr>
          <w:rFonts w:ascii="Times New Roman" w:hAnsi="Times New Roman" w:cs="Times New Roman"/>
          <w:color w:val="auto"/>
          <w:sz w:val="24"/>
          <w:szCs w:val="24"/>
          <w:lang w:eastAsia="en-US"/>
        </w:rPr>
        <w:t xml:space="preserve"> wrote for all future canopy tours which may open in a Federal Park across the country. As you will see, they are held to a pretty high standard being the only canopy tour that operates in a provincial, national or state park in all of the USA or Canada.</w:t>
      </w:r>
      <w:r w:rsidRPr="00E624A1">
        <w:rPr>
          <w:rFonts w:ascii="Times New Roman" w:hAnsi="Times New Roman" w:cs="Times New Roman"/>
          <w:color w:val="auto"/>
          <w:szCs w:val="22"/>
          <w:lang w:eastAsia="en-US"/>
        </w:rPr>
        <w:br/>
      </w:r>
      <w:r w:rsidRPr="00E624A1">
        <w:rPr>
          <w:rFonts w:ascii="Times New Roman" w:hAnsi="Times New Roman" w:cs="Times New Roman"/>
          <w:color w:val="auto"/>
          <w:szCs w:val="22"/>
          <w:lang w:eastAsia="en-US"/>
        </w:rPr>
        <w:br/>
      </w:r>
      <w:r w:rsidRPr="00E624A1">
        <w:rPr>
          <w:rFonts w:ascii="Times New Roman" w:hAnsi="Times New Roman" w:cs="Times New Roman"/>
          <w:b/>
          <w:color w:val="auto"/>
          <w:sz w:val="28"/>
          <w:szCs w:val="28"/>
          <w:u w:val="single"/>
          <w:lang w:eastAsia="en-US"/>
        </w:rPr>
        <w:t>Safety/First Aid Certification</w:t>
      </w:r>
    </w:p>
    <w:p w:rsidR="00E624A1" w:rsidRPr="00E624A1" w:rsidRDefault="00E624A1" w:rsidP="00E624A1">
      <w:pPr>
        <w:rPr>
          <w:rFonts w:ascii="Times New Roman" w:hAnsi="Times New Roman" w:cs="Times New Roman"/>
          <w:color w:val="auto"/>
          <w:sz w:val="24"/>
          <w:szCs w:val="24"/>
          <w:lang w:eastAsia="en-US"/>
        </w:rPr>
      </w:pPr>
      <w:r w:rsidRPr="00E624A1">
        <w:rPr>
          <w:rFonts w:ascii="Times New Roman" w:hAnsi="Times New Roman" w:cs="Times New Roman"/>
          <w:color w:val="auto"/>
          <w:sz w:val="24"/>
          <w:szCs w:val="24"/>
          <w:lang w:eastAsia="en-US"/>
        </w:rPr>
        <w:t xml:space="preserve">Copies of </w:t>
      </w:r>
      <w:proofErr w:type="spellStart"/>
      <w:r w:rsidRPr="00E624A1">
        <w:rPr>
          <w:rFonts w:ascii="Times New Roman" w:hAnsi="Times New Roman" w:cs="Times New Roman"/>
          <w:color w:val="auto"/>
          <w:sz w:val="24"/>
          <w:szCs w:val="24"/>
          <w:lang w:eastAsia="en-US"/>
        </w:rPr>
        <w:t>Jori</w:t>
      </w:r>
      <w:proofErr w:type="spellEnd"/>
      <w:r w:rsidRPr="00E624A1">
        <w:rPr>
          <w:rFonts w:ascii="Times New Roman" w:hAnsi="Times New Roman" w:cs="Times New Roman"/>
          <w:color w:val="auto"/>
          <w:sz w:val="24"/>
          <w:szCs w:val="24"/>
          <w:lang w:eastAsia="en-US"/>
        </w:rPr>
        <w:t xml:space="preserve"> Kirk’s current fall arrest and first aid/CPR certifications are attached. In addition to these certifications </w:t>
      </w:r>
      <w:proofErr w:type="spellStart"/>
      <w:r w:rsidRPr="00E624A1">
        <w:rPr>
          <w:rFonts w:ascii="Times New Roman" w:hAnsi="Times New Roman" w:cs="Times New Roman"/>
          <w:color w:val="auto"/>
          <w:sz w:val="24"/>
          <w:szCs w:val="24"/>
          <w:lang w:eastAsia="en-US"/>
        </w:rPr>
        <w:t>Jori</w:t>
      </w:r>
      <w:proofErr w:type="spellEnd"/>
      <w:r w:rsidRPr="00E624A1">
        <w:rPr>
          <w:rFonts w:ascii="Times New Roman" w:hAnsi="Times New Roman" w:cs="Times New Roman"/>
          <w:color w:val="auto"/>
          <w:sz w:val="24"/>
          <w:szCs w:val="24"/>
          <w:lang w:eastAsia="en-US"/>
        </w:rPr>
        <w:t xml:space="preserve"> has also taken a Level 1 Challenge Course Practitioner certification through the Association of Challenge Course Technology (the international governing body for all belay/zip line activities).  </w:t>
      </w:r>
    </w:p>
    <w:p w:rsidR="00E624A1" w:rsidRPr="00E624A1" w:rsidRDefault="00E624A1" w:rsidP="00E624A1">
      <w:pPr>
        <w:spacing w:before="240"/>
        <w:rPr>
          <w:rFonts w:ascii="Times New Roman" w:hAnsi="Times New Roman" w:cs="Times New Roman"/>
          <w:b/>
          <w:color w:val="auto"/>
          <w:sz w:val="28"/>
          <w:szCs w:val="28"/>
          <w:u w:val="single"/>
          <w:lang w:eastAsia="en-US"/>
        </w:rPr>
      </w:pPr>
      <w:r w:rsidRPr="00E624A1">
        <w:rPr>
          <w:rFonts w:ascii="Times New Roman" w:hAnsi="Times New Roman" w:cs="Times New Roman"/>
          <w:b/>
          <w:color w:val="auto"/>
          <w:sz w:val="28"/>
          <w:szCs w:val="28"/>
          <w:u w:val="single"/>
          <w:lang w:eastAsia="en-US"/>
        </w:rPr>
        <w:t>Staff Training</w:t>
      </w:r>
    </w:p>
    <w:p w:rsidR="00E624A1" w:rsidRPr="00E624A1" w:rsidRDefault="00E624A1" w:rsidP="00E624A1">
      <w:pPr>
        <w:spacing w:before="240"/>
        <w:rPr>
          <w:rFonts w:ascii="Times New Roman" w:hAnsi="Times New Roman" w:cs="Times New Roman"/>
          <w:color w:val="auto"/>
          <w:sz w:val="24"/>
          <w:szCs w:val="24"/>
          <w:lang w:eastAsia="en-US"/>
        </w:rPr>
      </w:pPr>
      <w:r w:rsidRPr="00E624A1">
        <w:rPr>
          <w:rFonts w:ascii="Times New Roman" w:hAnsi="Times New Roman" w:cs="Times New Roman"/>
          <w:color w:val="auto"/>
          <w:sz w:val="24"/>
          <w:szCs w:val="24"/>
          <w:lang w:eastAsia="en-US"/>
        </w:rPr>
        <w:t>Eco-Adventures are truly leading the industry when it comes to staff training. Each one of their guides are put through 80-120 hours of training (the standard that most commercial zip line canopy tour operators throughout North America require is 8 hours of training). They teach them canopy tour basics, canopy tour operating procedures, belay skills, rappel skills, rescues, evacuations, wilderness first aid, as well as spend a lot of time on facilitation training and experience delivery. They do keep records of their staff training but will not have them available at this current date as training for first time guides has just gotten underway with the new employees arriving. If needed, they can be supplied at a later date. All guides also hold fall arrest certifications.</w:t>
      </w:r>
    </w:p>
    <w:p w:rsidR="00E624A1" w:rsidRPr="009332E5" w:rsidRDefault="00E624A1" w:rsidP="00272263">
      <w:pPr>
        <w:spacing w:before="240"/>
        <w:jc w:val="center"/>
        <w:rPr>
          <w:rFonts w:ascii="Times New Roman" w:hAnsi="Times New Roman" w:cs="Times New Roman"/>
          <w:b/>
          <w:i/>
          <w:color w:val="auto"/>
          <w:sz w:val="36"/>
          <w:szCs w:val="36"/>
          <w:lang w:eastAsia="en-US"/>
        </w:rPr>
      </w:pPr>
      <w:r w:rsidRPr="00E624A1">
        <w:rPr>
          <w:rFonts w:ascii="Times New Roman" w:hAnsi="Times New Roman" w:cs="Times New Roman"/>
          <w:b/>
          <w:color w:val="auto"/>
          <w:sz w:val="28"/>
          <w:szCs w:val="28"/>
          <w:u w:val="single"/>
          <w:lang w:eastAsia="en-US"/>
        </w:rPr>
        <w:br w:type="page"/>
      </w:r>
      <w:r w:rsidRPr="009332E5">
        <w:rPr>
          <w:rFonts w:ascii="Times New Roman" w:hAnsi="Times New Roman" w:cs="Times New Roman"/>
          <w:b/>
          <w:i/>
          <w:color w:val="auto"/>
          <w:sz w:val="36"/>
          <w:szCs w:val="36"/>
          <w:u w:val="single"/>
          <w:lang w:eastAsia="en-US"/>
        </w:rPr>
        <w:lastRenderedPageBreak/>
        <w:t>Renewed Wellness</w:t>
      </w:r>
      <w:r w:rsidR="009332E5">
        <w:rPr>
          <w:rFonts w:ascii="Times New Roman" w:hAnsi="Times New Roman" w:cs="Times New Roman"/>
          <w:b/>
          <w:i/>
          <w:color w:val="auto"/>
          <w:sz w:val="36"/>
          <w:szCs w:val="36"/>
          <w:u w:val="single"/>
          <w:lang w:eastAsia="en-US"/>
        </w:rPr>
        <w:t xml:space="preserve"> 10 Curriculum Experience</w:t>
      </w:r>
      <w:r w:rsidR="00272263" w:rsidRPr="009332E5">
        <w:rPr>
          <w:rFonts w:ascii="Times New Roman" w:hAnsi="Times New Roman" w:cs="Times New Roman"/>
          <w:b/>
          <w:i/>
          <w:color w:val="auto"/>
          <w:sz w:val="36"/>
          <w:szCs w:val="36"/>
          <w:lang w:eastAsia="en-US"/>
        </w:rPr>
        <w:t xml:space="preserve">                      </w:t>
      </w:r>
      <w:r w:rsidRPr="009332E5">
        <w:rPr>
          <w:rFonts w:ascii="Times New Roman" w:hAnsi="Times New Roman" w:cs="Times New Roman"/>
          <w:b/>
          <w:i/>
          <w:color w:val="auto"/>
          <w:sz w:val="36"/>
          <w:szCs w:val="36"/>
          <w:lang w:eastAsia="en-US"/>
        </w:rPr>
        <w:t xml:space="preserve">Intentionally designed to connect and/or assess all </w:t>
      </w:r>
      <w:r w:rsidR="00272263" w:rsidRPr="009332E5">
        <w:rPr>
          <w:rFonts w:ascii="Times New Roman" w:hAnsi="Times New Roman" w:cs="Times New Roman"/>
          <w:b/>
          <w:i/>
          <w:color w:val="auto"/>
          <w:sz w:val="36"/>
          <w:szCs w:val="36"/>
          <w:lang w:eastAsia="en-US"/>
        </w:rPr>
        <w:t xml:space="preserve">                                   </w:t>
      </w:r>
      <w:r w:rsidRPr="009332E5">
        <w:rPr>
          <w:rFonts w:ascii="Times New Roman" w:hAnsi="Times New Roman" w:cs="Times New Roman"/>
          <w:b/>
          <w:i/>
          <w:color w:val="auto"/>
          <w:sz w:val="36"/>
          <w:szCs w:val="36"/>
          <w:lang w:eastAsia="en-US"/>
        </w:rPr>
        <w:t xml:space="preserve">5 Dimensions of Wellness (Psychological, Social, </w:t>
      </w:r>
      <w:r w:rsidR="00272263" w:rsidRPr="009332E5">
        <w:rPr>
          <w:rFonts w:ascii="Times New Roman" w:hAnsi="Times New Roman" w:cs="Times New Roman"/>
          <w:b/>
          <w:i/>
          <w:color w:val="auto"/>
          <w:sz w:val="36"/>
          <w:szCs w:val="36"/>
          <w:lang w:eastAsia="en-US"/>
        </w:rPr>
        <w:t xml:space="preserve">                             </w:t>
      </w:r>
      <w:r w:rsidRPr="009332E5">
        <w:rPr>
          <w:rFonts w:ascii="Times New Roman" w:hAnsi="Times New Roman" w:cs="Times New Roman"/>
          <w:b/>
          <w:i/>
          <w:color w:val="auto"/>
          <w:sz w:val="36"/>
          <w:szCs w:val="36"/>
          <w:lang w:eastAsia="en-US"/>
        </w:rPr>
        <w:t xml:space="preserve">Spiritual, </w:t>
      </w:r>
      <w:proofErr w:type="gramStart"/>
      <w:r w:rsidRPr="009332E5">
        <w:rPr>
          <w:rFonts w:ascii="Times New Roman" w:hAnsi="Times New Roman" w:cs="Times New Roman"/>
          <w:b/>
          <w:i/>
          <w:color w:val="auto"/>
          <w:sz w:val="36"/>
          <w:szCs w:val="36"/>
          <w:lang w:eastAsia="en-US"/>
        </w:rPr>
        <w:t>Physical</w:t>
      </w:r>
      <w:proofErr w:type="gramEnd"/>
      <w:r w:rsidRPr="009332E5">
        <w:rPr>
          <w:rFonts w:ascii="Times New Roman" w:hAnsi="Times New Roman" w:cs="Times New Roman"/>
          <w:b/>
          <w:i/>
          <w:color w:val="auto"/>
          <w:sz w:val="36"/>
          <w:szCs w:val="36"/>
          <w:lang w:eastAsia="en-US"/>
        </w:rPr>
        <w:t xml:space="preserve"> </w:t>
      </w:r>
      <w:r w:rsidR="009332E5">
        <w:rPr>
          <w:rFonts w:ascii="Times New Roman" w:hAnsi="Times New Roman" w:cs="Times New Roman"/>
          <w:b/>
          <w:i/>
          <w:color w:val="auto"/>
          <w:sz w:val="36"/>
          <w:szCs w:val="36"/>
          <w:lang w:eastAsia="en-US"/>
        </w:rPr>
        <w:t>&amp; Environmental)</w:t>
      </w:r>
    </w:p>
    <w:p w:rsidR="00E624A1" w:rsidRPr="00272263" w:rsidRDefault="00E624A1" w:rsidP="00E624A1">
      <w:pPr>
        <w:spacing w:after="0"/>
        <w:rPr>
          <w:rFonts w:ascii="Times New Roman" w:hAnsi="Times New Roman" w:cs="Times New Roman"/>
          <w:bCs/>
          <w:color w:val="auto"/>
          <w:sz w:val="28"/>
          <w:szCs w:val="28"/>
          <w:lang w:eastAsia="en-US"/>
        </w:rPr>
      </w:pPr>
      <w:r w:rsidRPr="00272263">
        <w:rPr>
          <w:rFonts w:ascii="Times New Roman" w:hAnsi="Times New Roman" w:cs="Times New Roman"/>
          <w:b/>
          <w:bCs/>
          <w:color w:val="auto"/>
          <w:sz w:val="28"/>
          <w:szCs w:val="28"/>
          <w:lang w:eastAsia="en-US"/>
        </w:rPr>
        <w:t xml:space="preserve">Outcome: W1 Evaluate </w:t>
      </w:r>
      <w:proofErr w:type="gramStart"/>
      <w:r w:rsidRPr="00272263">
        <w:rPr>
          <w:rFonts w:ascii="Times New Roman" w:hAnsi="Times New Roman" w:cs="Times New Roman"/>
          <w:b/>
          <w:bCs/>
          <w:color w:val="auto"/>
          <w:sz w:val="28"/>
          <w:szCs w:val="28"/>
          <w:lang w:eastAsia="en-US"/>
        </w:rPr>
        <w:t>one’s understanding</w:t>
      </w:r>
      <w:proofErr w:type="gramEnd"/>
      <w:r w:rsidRPr="00272263">
        <w:rPr>
          <w:rFonts w:ascii="Times New Roman" w:hAnsi="Times New Roman" w:cs="Times New Roman"/>
          <w:b/>
          <w:bCs/>
          <w:color w:val="auto"/>
          <w:sz w:val="28"/>
          <w:szCs w:val="28"/>
          <w:lang w:eastAsia="en-US"/>
        </w:rPr>
        <w:t xml:space="preserve"> of wellness while participating in various learning opportunities that balance the dimensions of wellness (i.e., physical, psychological, social, spiritual, environmental). </w:t>
      </w:r>
      <w:r w:rsidRPr="00272263">
        <w:rPr>
          <w:rFonts w:ascii="Times New Roman" w:hAnsi="Times New Roman" w:cs="Times New Roman"/>
          <w:bCs/>
          <w:color w:val="auto"/>
          <w:sz w:val="28"/>
          <w:szCs w:val="28"/>
          <w:lang w:eastAsia="en-US"/>
        </w:rPr>
        <w:br/>
      </w:r>
    </w:p>
    <w:p w:rsidR="00E624A1" w:rsidRPr="00E624A1" w:rsidRDefault="00E624A1" w:rsidP="00E624A1">
      <w:pPr>
        <w:numPr>
          <w:ilvl w:val="0"/>
          <w:numId w:val="9"/>
        </w:numPr>
        <w:spacing w:after="0"/>
        <w:ind w:hanging="294"/>
        <w:rPr>
          <w:rFonts w:ascii="Times New Roman" w:hAnsi="Times New Roman" w:cs="Times New Roman"/>
          <w:bCs/>
          <w:color w:val="auto"/>
          <w:sz w:val="24"/>
          <w:szCs w:val="24"/>
          <w:lang w:eastAsia="en-US"/>
        </w:rPr>
      </w:pPr>
      <w:r w:rsidRPr="00E624A1">
        <w:rPr>
          <w:rFonts w:ascii="Times New Roman" w:hAnsi="Times New Roman" w:cs="Times New Roman"/>
          <w:bCs/>
          <w:color w:val="auto"/>
          <w:sz w:val="24"/>
          <w:szCs w:val="24"/>
          <w:lang w:eastAsia="en-US"/>
        </w:rPr>
        <w:t>Participate in a variety of learning experiences that positively influence and balance one’s well-being (e.g., exercising, smudging, recycling, gardening).</w:t>
      </w:r>
    </w:p>
    <w:p w:rsidR="00E624A1" w:rsidRPr="00E624A1" w:rsidRDefault="00E624A1" w:rsidP="00E624A1">
      <w:pPr>
        <w:pStyle w:val="ListParagraph"/>
        <w:numPr>
          <w:ilvl w:val="0"/>
          <w:numId w:val="15"/>
        </w:numPr>
        <w:spacing w:after="0"/>
        <w:ind w:left="709" w:hanging="294"/>
        <w:rPr>
          <w:rFonts w:ascii="Times New Roman" w:hAnsi="Times New Roman" w:cs="Times New Roman"/>
          <w:bCs/>
          <w:color w:val="auto"/>
          <w:sz w:val="24"/>
          <w:szCs w:val="24"/>
          <w:lang w:eastAsia="en-US"/>
        </w:rPr>
      </w:pPr>
      <w:r w:rsidRPr="00E624A1">
        <w:rPr>
          <w:rFonts w:ascii="Times New Roman" w:hAnsi="Times New Roman" w:cs="Times New Roman"/>
          <w:bCs/>
          <w:color w:val="auto"/>
          <w:sz w:val="24"/>
          <w:szCs w:val="24"/>
          <w:lang w:eastAsia="en-US"/>
        </w:rPr>
        <w:t>Analyze and communicate the dimensions of wellness in terms of their interconnectedness (i.e., connections), interdependence (i.e., mutual benefits), and interactions (i.e., effects of one on another).</w:t>
      </w:r>
    </w:p>
    <w:p w:rsidR="00E624A1" w:rsidRPr="00E624A1" w:rsidRDefault="00E624A1" w:rsidP="00E624A1">
      <w:pPr>
        <w:pStyle w:val="ListParagraph"/>
        <w:numPr>
          <w:ilvl w:val="0"/>
          <w:numId w:val="16"/>
        </w:numPr>
        <w:spacing w:after="0"/>
        <w:ind w:left="709" w:hanging="294"/>
        <w:rPr>
          <w:rFonts w:ascii="Times New Roman" w:hAnsi="Times New Roman" w:cs="Times New Roman"/>
          <w:bCs/>
          <w:color w:val="auto"/>
          <w:sz w:val="24"/>
          <w:szCs w:val="24"/>
          <w:lang w:eastAsia="en-US"/>
        </w:rPr>
      </w:pPr>
      <w:r w:rsidRPr="00E624A1">
        <w:rPr>
          <w:rFonts w:ascii="Times New Roman" w:hAnsi="Times New Roman" w:cs="Times New Roman"/>
          <w:bCs/>
          <w:color w:val="auto"/>
          <w:sz w:val="24"/>
          <w:szCs w:val="24"/>
          <w:lang w:eastAsia="en-US"/>
        </w:rPr>
        <w:t>Examine available supports (both formal and informal) for attaining and maintaining optimal wellness and establish strategies to effectively access these supports.</w:t>
      </w:r>
    </w:p>
    <w:p w:rsidR="00E624A1" w:rsidRPr="00E624A1" w:rsidRDefault="00E624A1" w:rsidP="00E624A1">
      <w:pPr>
        <w:pStyle w:val="ListParagraph"/>
        <w:numPr>
          <w:ilvl w:val="0"/>
          <w:numId w:val="17"/>
        </w:numPr>
        <w:spacing w:after="0"/>
        <w:ind w:left="709" w:hanging="294"/>
        <w:rPr>
          <w:rFonts w:ascii="Times New Roman" w:hAnsi="Times New Roman" w:cs="Times New Roman"/>
          <w:bCs/>
          <w:color w:val="auto"/>
          <w:sz w:val="24"/>
          <w:szCs w:val="24"/>
          <w:lang w:eastAsia="en-US"/>
        </w:rPr>
      </w:pPr>
      <w:r w:rsidRPr="00E624A1">
        <w:rPr>
          <w:rFonts w:ascii="Times New Roman" w:hAnsi="Times New Roman" w:cs="Times New Roman"/>
          <w:bCs/>
          <w:color w:val="auto"/>
          <w:sz w:val="24"/>
          <w:szCs w:val="24"/>
          <w:lang w:eastAsia="en-US"/>
        </w:rPr>
        <w:t>Initiate an ongoing multi-dimensional (i.e., physical, psychological, social, spiritual, environmental) Personal Plan for Wellness based on a comprehensive analysis of personal well-being.</w:t>
      </w:r>
    </w:p>
    <w:p w:rsidR="00E624A1" w:rsidRDefault="00E624A1" w:rsidP="00E624A1">
      <w:pPr>
        <w:spacing w:after="0"/>
        <w:rPr>
          <w:rFonts w:ascii="Times New Roman" w:hAnsi="Times New Roman" w:cs="Times New Roman"/>
          <w:bCs/>
          <w:color w:val="auto"/>
          <w:sz w:val="24"/>
          <w:szCs w:val="24"/>
          <w:lang w:eastAsia="en-US"/>
        </w:rPr>
      </w:pPr>
    </w:p>
    <w:p w:rsidR="00E624A1" w:rsidRPr="00272263" w:rsidRDefault="00E624A1" w:rsidP="00E624A1">
      <w:pPr>
        <w:spacing w:after="0"/>
        <w:rPr>
          <w:rFonts w:ascii="Times New Roman" w:hAnsi="Times New Roman" w:cs="Times New Roman"/>
          <w:bCs/>
          <w:color w:val="auto"/>
          <w:sz w:val="28"/>
          <w:szCs w:val="28"/>
          <w:lang w:eastAsia="en-US"/>
        </w:rPr>
      </w:pPr>
      <w:r w:rsidRPr="00272263">
        <w:rPr>
          <w:rFonts w:ascii="Times New Roman" w:hAnsi="Times New Roman" w:cs="Times New Roman"/>
          <w:b/>
          <w:bCs/>
          <w:color w:val="auto"/>
          <w:sz w:val="28"/>
          <w:szCs w:val="28"/>
          <w:lang w:eastAsia="en-US"/>
        </w:rPr>
        <w:t>Outcome: W2 Assess, through participation in service learning opportunities and other means (e.g., interviews, discussions, observations), how service learning enhances the well-being of the volunteer and to the individual or organization/community. </w:t>
      </w:r>
      <w:r w:rsidRPr="00272263">
        <w:rPr>
          <w:rFonts w:ascii="Times New Roman" w:hAnsi="Times New Roman" w:cs="Times New Roman"/>
          <w:bCs/>
          <w:color w:val="auto"/>
          <w:sz w:val="28"/>
          <w:szCs w:val="28"/>
          <w:lang w:eastAsia="en-US"/>
        </w:rPr>
        <w:br/>
      </w:r>
    </w:p>
    <w:p w:rsidR="00E624A1" w:rsidRPr="00E624A1" w:rsidRDefault="00E624A1" w:rsidP="00E624A1">
      <w:pPr>
        <w:pStyle w:val="ListParagraph"/>
        <w:numPr>
          <w:ilvl w:val="0"/>
          <w:numId w:val="18"/>
        </w:numPr>
        <w:spacing w:after="0"/>
        <w:ind w:left="709" w:hanging="283"/>
        <w:rPr>
          <w:rFonts w:ascii="Times New Roman" w:hAnsi="Times New Roman" w:cs="Times New Roman"/>
          <w:bCs/>
          <w:color w:val="auto"/>
          <w:sz w:val="24"/>
          <w:szCs w:val="24"/>
          <w:lang w:eastAsia="en-US"/>
        </w:rPr>
      </w:pPr>
      <w:r w:rsidRPr="00E624A1">
        <w:rPr>
          <w:rFonts w:ascii="Times New Roman" w:hAnsi="Times New Roman" w:cs="Times New Roman"/>
          <w:bCs/>
          <w:color w:val="auto"/>
          <w:sz w:val="24"/>
          <w:szCs w:val="24"/>
          <w:lang w:eastAsia="en-US"/>
        </w:rPr>
        <w:t>Determine a variety of community service opportunities that would benefit the well-being of one’s community (e.g., meals on wheels, senior centres, canvasser, walking school bus, Special Olympics, coaching/officiating minor sports, Save the Planet, ditch picks, helping seniors who are housebound).</w:t>
      </w:r>
    </w:p>
    <w:p w:rsidR="00E624A1" w:rsidRPr="00E624A1" w:rsidRDefault="00E624A1" w:rsidP="00E624A1">
      <w:pPr>
        <w:pStyle w:val="ListParagraph"/>
        <w:numPr>
          <w:ilvl w:val="0"/>
          <w:numId w:val="18"/>
        </w:numPr>
        <w:spacing w:after="0"/>
        <w:ind w:left="709" w:hanging="283"/>
        <w:rPr>
          <w:rFonts w:ascii="Times New Roman" w:hAnsi="Times New Roman" w:cs="Times New Roman"/>
          <w:bCs/>
          <w:color w:val="auto"/>
          <w:sz w:val="24"/>
          <w:szCs w:val="24"/>
          <w:lang w:eastAsia="en-US"/>
        </w:rPr>
      </w:pPr>
      <w:r w:rsidRPr="00E624A1">
        <w:rPr>
          <w:rFonts w:ascii="Times New Roman" w:hAnsi="Times New Roman" w:cs="Times New Roman"/>
          <w:bCs/>
          <w:color w:val="auto"/>
          <w:sz w:val="24"/>
          <w:szCs w:val="24"/>
          <w:lang w:eastAsia="en-US"/>
        </w:rPr>
        <w:t xml:space="preserve">Investigate the impact of volunteering on the overall well-being of self and community (e.g., motivation and sense of accomplishment, sense of belonging, enhanced personal skills, career opportunities, advocacy, </w:t>
      </w:r>
      <w:proofErr w:type="gramStart"/>
      <w:r w:rsidRPr="00E624A1">
        <w:rPr>
          <w:rFonts w:ascii="Times New Roman" w:hAnsi="Times New Roman" w:cs="Times New Roman"/>
          <w:bCs/>
          <w:color w:val="auto"/>
          <w:sz w:val="24"/>
          <w:szCs w:val="24"/>
          <w:lang w:eastAsia="en-US"/>
        </w:rPr>
        <w:t>cleaner</w:t>
      </w:r>
      <w:proofErr w:type="gramEnd"/>
      <w:r w:rsidRPr="00E624A1">
        <w:rPr>
          <w:rFonts w:ascii="Times New Roman" w:hAnsi="Times New Roman" w:cs="Times New Roman"/>
          <w:bCs/>
          <w:color w:val="auto"/>
          <w:sz w:val="24"/>
          <w:szCs w:val="24"/>
          <w:lang w:eastAsia="en-US"/>
        </w:rPr>
        <w:t xml:space="preserve"> natural environment).</w:t>
      </w:r>
    </w:p>
    <w:p w:rsidR="0036563C" w:rsidRDefault="0036563C" w:rsidP="00E624A1">
      <w:pPr>
        <w:spacing w:after="0"/>
        <w:rPr>
          <w:rFonts w:ascii="Times New Roman" w:hAnsi="Times New Roman" w:cs="Times New Roman"/>
          <w:bCs/>
          <w:color w:val="auto"/>
          <w:sz w:val="24"/>
          <w:szCs w:val="24"/>
          <w:lang w:eastAsia="en-US"/>
        </w:rPr>
      </w:pPr>
    </w:p>
    <w:p w:rsidR="0036563C" w:rsidRPr="00272263" w:rsidRDefault="0036563C" w:rsidP="0036563C">
      <w:pPr>
        <w:spacing w:after="120" w:line="240" w:lineRule="auto"/>
        <w:rPr>
          <w:sz w:val="28"/>
          <w:szCs w:val="28"/>
        </w:rPr>
      </w:pPr>
      <w:r w:rsidRPr="00272263">
        <w:rPr>
          <w:rFonts w:ascii="Times New Roman" w:eastAsia="Times New Roman" w:hAnsi="Times New Roman" w:cs="Times New Roman"/>
          <w:b/>
          <w:color w:val="333333"/>
          <w:sz w:val="28"/>
          <w:szCs w:val="28"/>
        </w:rPr>
        <w:t xml:space="preserve">Outcome: W3 </w:t>
      </w:r>
      <w:r w:rsidRPr="00272263">
        <w:rPr>
          <w:rFonts w:ascii="Times New Roman" w:eastAsia="Times New Roman" w:hAnsi="Times New Roman" w:cs="Times New Roman"/>
          <w:b/>
          <w:sz w:val="28"/>
          <w:szCs w:val="28"/>
          <w:highlight w:val="white"/>
        </w:rPr>
        <w:t>Plan for and engage in movement activity to increase confidence, competence, and sustainability in self-selected individual and/or partner movement activities from each of the following categories:</w:t>
      </w:r>
    </w:p>
    <w:p w:rsidR="0036563C" w:rsidRPr="00E624A1" w:rsidRDefault="0036563C" w:rsidP="0036563C">
      <w:pPr>
        <w:numPr>
          <w:ilvl w:val="0"/>
          <w:numId w:val="7"/>
        </w:numPr>
        <w:spacing w:before="160" w:after="0" w:line="240" w:lineRule="auto"/>
        <w:ind w:left="384" w:hanging="359"/>
        <w:rPr>
          <w:b/>
          <w:color w:val="333333"/>
          <w:sz w:val="24"/>
          <w:szCs w:val="24"/>
          <w:highlight w:val="white"/>
        </w:rPr>
      </w:pPr>
      <w:r w:rsidRPr="00E624A1">
        <w:rPr>
          <w:rFonts w:ascii="Times New Roman" w:eastAsia="Times New Roman" w:hAnsi="Times New Roman" w:cs="Times New Roman"/>
          <w:b/>
          <w:color w:val="333333"/>
          <w:sz w:val="24"/>
          <w:szCs w:val="24"/>
          <w:highlight w:val="white"/>
        </w:rPr>
        <w:t xml:space="preserve">Body Management Activities (e.g., dance, yoga, </w:t>
      </w:r>
      <w:proofErr w:type="spellStart"/>
      <w:r w:rsidRPr="00E624A1">
        <w:rPr>
          <w:rFonts w:ascii="Times New Roman" w:eastAsia="Times New Roman" w:hAnsi="Times New Roman" w:cs="Times New Roman"/>
          <w:b/>
          <w:color w:val="333333"/>
          <w:sz w:val="24"/>
          <w:szCs w:val="24"/>
          <w:highlight w:val="white"/>
        </w:rPr>
        <w:t>pilates</w:t>
      </w:r>
      <w:proofErr w:type="spellEnd"/>
      <w:r w:rsidRPr="00E624A1">
        <w:rPr>
          <w:rFonts w:ascii="Times New Roman" w:eastAsia="Times New Roman" w:hAnsi="Times New Roman" w:cs="Times New Roman"/>
          <w:b/>
          <w:color w:val="333333"/>
          <w:sz w:val="24"/>
          <w:szCs w:val="24"/>
          <w:highlight w:val="white"/>
        </w:rPr>
        <w:t>, martial arts, aerobics)</w:t>
      </w:r>
    </w:p>
    <w:p w:rsidR="0036563C" w:rsidRPr="00E624A1" w:rsidRDefault="0036563C" w:rsidP="0036563C">
      <w:pPr>
        <w:numPr>
          <w:ilvl w:val="0"/>
          <w:numId w:val="7"/>
        </w:numPr>
        <w:spacing w:after="0" w:line="240" w:lineRule="auto"/>
        <w:ind w:left="384" w:hanging="359"/>
        <w:rPr>
          <w:b/>
          <w:color w:val="333333"/>
          <w:sz w:val="24"/>
          <w:szCs w:val="24"/>
          <w:highlight w:val="white"/>
        </w:rPr>
      </w:pPr>
      <w:r w:rsidRPr="00E624A1">
        <w:rPr>
          <w:rFonts w:ascii="Times New Roman" w:eastAsia="Times New Roman" w:hAnsi="Times New Roman" w:cs="Times New Roman"/>
          <w:b/>
          <w:color w:val="333333"/>
          <w:sz w:val="24"/>
          <w:szCs w:val="24"/>
          <w:highlight w:val="white"/>
        </w:rPr>
        <w:t>Alternate Environment Activities (e.g., cycling, snowshoeing, cross-country skiing, swimming, hiking, skating, canoeing, trapping, weight lifting/going to a fitness centre)</w:t>
      </w:r>
    </w:p>
    <w:p w:rsidR="0036563C" w:rsidRPr="00E624A1" w:rsidRDefault="0036563C" w:rsidP="0036563C">
      <w:pPr>
        <w:numPr>
          <w:ilvl w:val="0"/>
          <w:numId w:val="7"/>
        </w:numPr>
        <w:spacing w:after="0" w:line="240" w:lineRule="auto"/>
        <w:ind w:left="384" w:hanging="359"/>
        <w:rPr>
          <w:b/>
          <w:color w:val="333333"/>
          <w:sz w:val="24"/>
          <w:szCs w:val="24"/>
          <w:highlight w:val="white"/>
        </w:rPr>
      </w:pPr>
      <w:r w:rsidRPr="00E624A1">
        <w:rPr>
          <w:rFonts w:ascii="Times New Roman" w:eastAsia="Times New Roman" w:hAnsi="Times New Roman" w:cs="Times New Roman"/>
          <w:b/>
          <w:color w:val="333333"/>
          <w:sz w:val="24"/>
          <w:szCs w:val="24"/>
          <w:highlight w:val="white"/>
        </w:rPr>
        <w:t>Target games (e.g., bowling, golf, archery, bocce ball )</w:t>
      </w:r>
    </w:p>
    <w:p w:rsidR="0036563C" w:rsidRPr="00E624A1" w:rsidRDefault="0036563C" w:rsidP="0036563C">
      <w:pPr>
        <w:numPr>
          <w:ilvl w:val="0"/>
          <w:numId w:val="7"/>
        </w:numPr>
        <w:spacing w:after="280" w:line="240" w:lineRule="auto"/>
        <w:ind w:left="384" w:hanging="359"/>
        <w:rPr>
          <w:b/>
          <w:color w:val="333333"/>
          <w:sz w:val="24"/>
          <w:szCs w:val="24"/>
          <w:highlight w:val="white"/>
        </w:rPr>
      </w:pPr>
      <w:r w:rsidRPr="00E624A1">
        <w:rPr>
          <w:rFonts w:ascii="Times New Roman" w:eastAsia="Times New Roman" w:hAnsi="Times New Roman" w:cs="Times New Roman"/>
          <w:b/>
          <w:color w:val="333333"/>
          <w:sz w:val="24"/>
          <w:szCs w:val="24"/>
          <w:highlight w:val="white"/>
        </w:rPr>
        <w:t>Net/Wall games (e.g., tennis, table tennis, racquetball, squash)</w:t>
      </w:r>
    </w:p>
    <w:p w:rsidR="0036563C" w:rsidRPr="0036563C" w:rsidRDefault="0036563C" w:rsidP="0036563C">
      <w:pPr>
        <w:pStyle w:val="ListParagraph"/>
        <w:numPr>
          <w:ilvl w:val="0"/>
          <w:numId w:val="9"/>
        </w:numPr>
        <w:spacing w:after="120" w:line="240" w:lineRule="auto"/>
        <w:ind w:left="709" w:hanging="283"/>
        <w:rPr>
          <w:rFonts w:ascii="Times New Roman" w:eastAsia="Times New Roman" w:hAnsi="Times New Roman" w:cs="Times New Roman"/>
          <w:color w:val="333333"/>
          <w:sz w:val="24"/>
          <w:szCs w:val="24"/>
        </w:rPr>
      </w:pPr>
      <w:r w:rsidRPr="0036563C">
        <w:rPr>
          <w:rFonts w:ascii="Times New Roman" w:eastAsia="Times New Roman" w:hAnsi="Times New Roman" w:cs="Times New Roman"/>
          <w:color w:val="333333"/>
          <w:sz w:val="24"/>
          <w:szCs w:val="24"/>
        </w:rPr>
        <w:t>Assess own level of confidence and competence in participating, in each of the four basic physical environments (i.e., on the ground, in the water, on snow and ice, in the air).</w:t>
      </w:r>
    </w:p>
    <w:p w:rsidR="0036563C" w:rsidRPr="00E624A1" w:rsidRDefault="0036563C" w:rsidP="0036563C">
      <w:pPr>
        <w:spacing w:after="120" w:line="240" w:lineRule="auto"/>
        <w:ind w:left="709" w:hanging="283"/>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d. </w:t>
      </w:r>
      <w:r>
        <w:rPr>
          <w:rFonts w:ascii="Times New Roman" w:eastAsia="Times New Roman" w:hAnsi="Times New Roman" w:cs="Times New Roman"/>
          <w:color w:val="333333"/>
          <w:sz w:val="24"/>
          <w:szCs w:val="24"/>
        </w:rPr>
        <w:tab/>
      </w:r>
      <w:r w:rsidRPr="00E624A1">
        <w:rPr>
          <w:rFonts w:ascii="Times New Roman" w:eastAsia="Times New Roman" w:hAnsi="Times New Roman" w:cs="Times New Roman"/>
          <w:color w:val="333333"/>
          <w:sz w:val="24"/>
          <w:szCs w:val="24"/>
        </w:rPr>
        <w:t>Analyze the impact that current personal strengths and weaknesses in health-related fitness have on personal performance of complex skills used in self-selected movement activities (e.g., I have good upper body strength so I am successful at swimming lengths in the pool).</w:t>
      </w:r>
    </w:p>
    <w:p w:rsidR="0036563C" w:rsidRPr="00E624A1" w:rsidRDefault="0036563C" w:rsidP="0036563C">
      <w:pPr>
        <w:spacing w:after="120" w:line="240" w:lineRule="auto"/>
        <w:ind w:left="709" w:hanging="283"/>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w:t>
      </w:r>
      <w:r>
        <w:rPr>
          <w:rFonts w:ascii="Times New Roman" w:eastAsia="Times New Roman" w:hAnsi="Times New Roman" w:cs="Times New Roman"/>
          <w:color w:val="333333"/>
          <w:sz w:val="24"/>
          <w:szCs w:val="24"/>
        </w:rPr>
        <w:tab/>
      </w:r>
      <w:r w:rsidRPr="00E624A1">
        <w:rPr>
          <w:rFonts w:ascii="Times New Roman" w:eastAsia="Times New Roman" w:hAnsi="Times New Roman" w:cs="Times New Roman"/>
          <w:color w:val="333333"/>
          <w:sz w:val="24"/>
          <w:szCs w:val="24"/>
        </w:rPr>
        <w:t>Apply relevant biomechanical principles (e.g., laws of motion, friction) to enhance complex skills required for competent participation in self-selected movement activities.</w:t>
      </w:r>
    </w:p>
    <w:p w:rsidR="0036563C" w:rsidRPr="00E624A1" w:rsidRDefault="0036563C" w:rsidP="0036563C">
      <w:pPr>
        <w:spacing w:after="120" w:line="240" w:lineRule="auto"/>
        <w:ind w:left="709" w:hanging="283"/>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w:t>
      </w:r>
      <w:r>
        <w:rPr>
          <w:rFonts w:ascii="Times New Roman" w:eastAsia="Times New Roman" w:hAnsi="Times New Roman" w:cs="Times New Roman"/>
          <w:color w:val="333333"/>
          <w:sz w:val="24"/>
          <w:szCs w:val="24"/>
        </w:rPr>
        <w:tab/>
      </w:r>
      <w:r w:rsidRPr="00E624A1">
        <w:rPr>
          <w:rFonts w:ascii="Times New Roman" w:eastAsia="Times New Roman" w:hAnsi="Times New Roman" w:cs="Times New Roman"/>
          <w:color w:val="333333"/>
          <w:sz w:val="24"/>
          <w:szCs w:val="24"/>
        </w:rPr>
        <w:t>Analyze influences (e.g., fluid intake, commitment to practice, available technology, audience, nutrition) that affect optimal personal performance during participation in movement activities.</w:t>
      </w:r>
    </w:p>
    <w:p w:rsidR="0036563C" w:rsidRPr="00E624A1" w:rsidRDefault="0036563C" w:rsidP="0036563C">
      <w:pPr>
        <w:spacing w:after="120" w:line="240" w:lineRule="auto"/>
        <w:ind w:left="709" w:hanging="283"/>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w:t>
      </w:r>
      <w:r>
        <w:rPr>
          <w:rFonts w:ascii="Times New Roman" w:eastAsia="Times New Roman" w:hAnsi="Times New Roman" w:cs="Times New Roman"/>
          <w:color w:val="333333"/>
          <w:sz w:val="24"/>
          <w:szCs w:val="24"/>
        </w:rPr>
        <w:tab/>
      </w:r>
      <w:r w:rsidRPr="00E624A1">
        <w:rPr>
          <w:rFonts w:ascii="Times New Roman" w:eastAsia="Times New Roman" w:hAnsi="Times New Roman" w:cs="Times New Roman"/>
          <w:color w:val="333333"/>
          <w:sz w:val="24"/>
          <w:szCs w:val="24"/>
        </w:rPr>
        <w:t>Utilize visualization and other mental preparation strategies to enhance performance in self-selected movement activities.</w:t>
      </w:r>
    </w:p>
    <w:p w:rsidR="0036563C" w:rsidRDefault="0036563C" w:rsidP="0036563C">
      <w:pPr>
        <w:spacing w:after="120" w:line="240" w:lineRule="auto"/>
        <w:ind w:left="709" w:hanging="283"/>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w:t>
      </w:r>
      <w:r>
        <w:rPr>
          <w:rFonts w:ascii="Times New Roman" w:eastAsia="Times New Roman" w:hAnsi="Times New Roman" w:cs="Times New Roman"/>
          <w:color w:val="333333"/>
          <w:sz w:val="24"/>
          <w:szCs w:val="24"/>
        </w:rPr>
        <w:tab/>
      </w:r>
      <w:r w:rsidRPr="0036563C">
        <w:rPr>
          <w:rFonts w:ascii="Times New Roman" w:eastAsia="Times New Roman" w:hAnsi="Times New Roman" w:cs="Times New Roman"/>
          <w:color w:val="333333"/>
          <w:sz w:val="24"/>
          <w:szCs w:val="24"/>
        </w:rPr>
        <w:t>Critique, after participation in self-selected movement activities, decisions made regarding the utilization of skills, tactics, and strategies.</w:t>
      </w:r>
    </w:p>
    <w:p w:rsidR="0036563C" w:rsidRPr="0036563C" w:rsidRDefault="0036563C" w:rsidP="0036563C">
      <w:pPr>
        <w:spacing w:after="120" w:line="240" w:lineRule="auto"/>
        <w:ind w:left="709" w:hanging="283"/>
        <w:rPr>
          <w:rFonts w:ascii="Times New Roman" w:eastAsia="Times New Roman" w:hAnsi="Times New Roman" w:cs="Times New Roman"/>
          <w:color w:val="333333"/>
          <w:sz w:val="24"/>
          <w:szCs w:val="24"/>
        </w:rPr>
      </w:pPr>
    </w:p>
    <w:p w:rsidR="0036563C" w:rsidRPr="00272263" w:rsidRDefault="0036563C" w:rsidP="0036563C">
      <w:pPr>
        <w:spacing w:after="0"/>
        <w:rPr>
          <w:rFonts w:ascii="Times New Roman" w:hAnsi="Times New Roman" w:cs="Times New Roman"/>
          <w:bCs/>
          <w:color w:val="auto"/>
          <w:sz w:val="28"/>
          <w:szCs w:val="28"/>
          <w:lang w:eastAsia="en-US"/>
        </w:rPr>
      </w:pPr>
      <w:r w:rsidRPr="00272263">
        <w:rPr>
          <w:rFonts w:ascii="Times New Roman" w:hAnsi="Times New Roman" w:cs="Times New Roman"/>
          <w:b/>
          <w:bCs/>
          <w:color w:val="auto"/>
          <w:sz w:val="28"/>
          <w:szCs w:val="28"/>
          <w:lang w:eastAsia="en-US"/>
        </w:rPr>
        <w:t>Outcome: W4 Assess the impact of mental health on overall well-being of self, family, and community. </w:t>
      </w:r>
      <w:r w:rsidRPr="00272263">
        <w:rPr>
          <w:rFonts w:ascii="Times New Roman" w:hAnsi="Times New Roman" w:cs="Times New Roman"/>
          <w:bCs/>
          <w:color w:val="auto"/>
          <w:sz w:val="28"/>
          <w:szCs w:val="28"/>
          <w:lang w:eastAsia="en-US"/>
        </w:rPr>
        <w:br/>
      </w:r>
    </w:p>
    <w:p w:rsidR="0036563C" w:rsidRPr="0036563C" w:rsidRDefault="0036563C" w:rsidP="0036563C">
      <w:pPr>
        <w:spacing w:after="0"/>
        <w:ind w:left="709" w:hanging="283"/>
        <w:rPr>
          <w:rFonts w:ascii="Times New Roman" w:hAnsi="Times New Roman" w:cs="Times New Roman"/>
          <w:bCs/>
          <w:color w:val="auto"/>
          <w:sz w:val="24"/>
          <w:szCs w:val="24"/>
          <w:lang w:eastAsia="en-US"/>
        </w:rPr>
      </w:pPr>
      <w:r w:rsidRPr="0036563C">
        <w:rPr>
          <w:rFonts w:ascii="Times New Roman" w:hAnsi="Times New Roman" w:cs="Times New Roman"/>
          <w:bCs/>
          <w:color w:val="auto"/>
          <w:sz w:val="24"/>
          <w:szCs w:val="24"/>
          <w:lang w:eastAsia="en-US"/>
        </w:rPr>
        <w:t>e.</w:t>
      </w:r>
      <w:r w:rsidRPr="0036563C">
        <w:rPr>
          <w:rFonts w:ascii="Times New Roman" w:hAnsi="Times New Roman" w:cs="Times New Roman"/>
          <w:bCs/>
          <w:color w:val="auto"/>
          <w:sz w:val="24"/>
          <w:szCs w:val="24"/>
          <w:lang w:eastAsia="en-US"/>
        </w:rPr>
        <w:tab/>
        <w:t>Discuss prior understandings of how thoughts, actions, and behaviours are all connected to brain function.</w:t>
      </w:r>
    </w:p>
    <w:p w:rsidR="0036563C" w:rsidRPr="0036563C" w:rsidRDefault="0036563C" w:rsidP="0036563C">
      <w:pPr>
        <w:spacing w:after="0"/>
        <w:ind w:left="709" w:hanging="283"/>
        <w:rPr>
          <w:rFonts w:ascii="Times New Roman" w:hAnsi="Times New Roman" w:cs="Times New Roman"/>
          <w:bCs/>
          <w:color w:val="auto"/>
          <w:sz w:val="24"/>
          <w:szCs w:val="24"/>
          <w:lang w:eastAsia="en-US"/>
        </w:rPr>
      </w:pPr>
      <w:proofErr w:type="spellStart"/>
      <w:r w:rsidRPr="0036563C">
        <w:rPr>
          <w:rFonts w:ascii="Times New Roman" w:hAnsi="Times New Roman" w:cs="Times New Roman"/>
          <w:bCs/>
          <w:color w:val="auto"/>
          <w:sz w:val="24"/>
          <w:szCs w:val="24"/>
          <w:lang w:eastAsia="en-US"/>
        </w:rPr>
        <w:t>i</w:t>
      </w:r>
      <w:proofErr w:type="spellEnd"/>
      <w:r w:rsidRPr="0036563C">
        <w:rPr>
          <w:rFonts w:ascii="Times New Roman" w:hAnsi="Times New Roman" w:cs="Times New Roman"/>
          <w:bCs/>
          <w:color w:val="auto"/>
          <w:sz w:val="24"/>
          <w:szCs w:val="24"/>
          <w:lang w:eastAsia="en-US"/>
        </w:rPr>
        <w:t>.</w:t>
      </w:r>
      <w:r w:rsidRPr="0036563C">
        <w:rPr>
          <w:rFonts w:ascii="Times New Roman" w:hAnsi="Times New Roman" w:cs="Times New Roman"/>
          <w:bCs/>
          <w:color w:val="auto"/>
          <w:sz w:val="24"/>
          <w:szCs w:val="24"/>
          <w:lang w:eastAsia="en-US"/>
        </w:rPr>
        <w:tab/>
        <w:t>Investigate various personal, environmental, biological, and social influences (e.g., sports competitions, use of cannabis, support networks) on mental health and determine one’s relationship to these influences.</w:t>
      </w:r>
    </w:p>
    <w:p w:rsidR="0036563C" w:rsidRPr="0036563C" w:rsidRDefault="0036563C" w:rsidP="0036563C">
      <w:pPr>
        <w:spacing w:after="0"/>
        <w:ind w:left="709" w:hanging="283"/>
        <w:rPr>
          <w:rFonts w:ascii="Times New Roman" w:hAnsi="Times New Roman" w:cs="Times New Roman"/>
          <w:bCs/>
          <w:color w:val="auto"/>
          <w:sz w:val="24"/>
          <w:szCs w:val="24"/>
          <w:lang w:eastAsia="en-US"/>
        </w:rPr>
      </w:pPr>
      <w:r w:rsidRPr="0036563C">
        <w:rPr>
          <w:rFonts w:ascii="Times New Roman" w:hAnsi="Times New Roman" w:cs="Times New Roman"/>
          <w:bCs/>
          <w:color w:val="auto"/>
          <w:sz w:val="24"/>
          <w:szCs w:val="24"/>
          <w:lang w:eastAsia="en-US"/>
        </w:rPr>
        <w:t>l.</w:t>
      </w:r>
      <w:r w:rsidRPr="0036563C">
        <w:rPr>
          <w:rFonts w:ascii="Times New Roman" w:hAnsi="Times New Roman" w:cs="Times New Roman"/>
          <w:bCs/>
          <w:color w:val="auto"/>
          <w:sz w:val="24"/>
          <w:szCs w:val="24"/>
          <w:lang w:eastAsia="en-US"/>
        </w:rPr>
        <w:tab/>
        <w:t>Examine the relationships among defense mechanisms, feelings, behaviours, and mental health (i.e., ways we protect ourselves from things we do not want to think about or deal with).</w:t>
      </w:r>
    </w:p>
    <w:p w:rsidR="0036563C" w:rsidRDefault="0036563C" w:rsidP="00E624A1">
      <w:pPr>
        <w:spacing w:after="0"/>
        <w:rPr>
          <w:rFonts w:ascii="Times New Roman" w:hAnsi="Times New Roman" w:cs="Times New Roman"/>
          <w:bCs/>
          <w:color w:val="auto"/>
          <w:sz w:val="24"/>
          <w:szCs w:val="24"/>
          <w:lang w:eastAsia="en-US"/>
        </w:rPr>
      </w:pPr>
    </w:p>
    <w:p w:rsidR="0036563C" w:rsidRPr="00272263" w:rsidRDefault="0036563C" w:rsidP="0036563C">
      <w:pPr>
        <w:spacing w:after="0"/>
        <w:rPr>
          <w:rFonts w:ascii="Times New Roman" w:hAnsi="Times New Roman" w:cs="Times New Roman"/>
          <w:bCs/>
          <w:color w:val="auto"/>
          <w:sz w:val="28"/>
          <w:szCs w:val="28"/>
          <w:lang w:eastAsia="en-US"/>
        </w:rPr>
      </w:pPr>
      <w:r w:rsidRPr="00272263">
        <w:rPr>
          <w:rFonts w:ascii="Times New Roman" w:hAnsi="Times New Roman" w:cs="Times New Roman"/>
          <w:b/>
          <w:bCs/>
          <w:color w:val="auto"/>
          <w:sz w:val="28"/>
          <w:szCs w:val="28"/>
          <w:lang w:eastAsia="en-US"/>
        </w:rPr>
        <w:t>Outcome: W5 Assess one’s self-awareness (i.e., one’s ability to perceive own emotions and tendencies) and self-management (i.e., ability to stay flexible and positively direct personal behaviour) for the purpose of enhancing well- being of self and others. </w:t>
      </w:r>
      <w:r w:rsidRPr="00272263">
        <w:rPr>
          <w:rFonts w:ascii="Times New Roman" w:hAnsi="Times New Roman" w:cs="Times New Roman"/>
          <w:bCs/>
          <w:color w:val="auto"/>
          <w:sz w:val="28"/>
          <w:szCs w:val="28"/>
          <w:lang w:eastAsia="en-US"/>
        </w:rPr>
        <w:br/>
      </w:r>
    </w:p>
    <w:p w:rsidR="0036563C" w:rsidRPr="0036563C" w:rsidRDefault="0036563C" w:rsidP="0036563C">
      <w:pPr>
        <w:pStyle w:val="ListParagraph"/>
        <w:numPr>
          <w:ilvl w:val="0"/>
          <w:numId w:val="9"/>
        </w:numPr>
        <w:spacing w:after="0"/>
        <w:ind w:left="709" w:hanging="283"/>
        <w:rPr>
          <w:rFonts w:ascii="Times New Roman" w:hAnsi="Times New Roman" w:cs="Times New Roman"/>
          <w:bCs/>
          <w:color w:val="auto"/>
          <w:sz w:val="24"/>
          <w:szCs w:val="24"/>
          <w:lang w:eastAsia="en-US"/>
        </w:rPr>
      </w:pPr>
      <w:r w:rsidRPr="0036563C">
        <w:rPr>
          <w:rFonts w:ascii="Times New Roman" w:hAnsi="Times New Roman" w:cs="Times New Roman"/>
          <w:bCs/>
          <w:color w:val="auto"/>
          <w:sz w:val="24"/>
          <w:szCs w:val="24"/>
          <w:lang w:eastAsia="en-US"/>
        </w:rPr>
        <w:t>Assess one’s emotional intelligence (i.e., the ability to perceive, control, and evaluate emotions) using a variety of measurement tools.</w:t>
      </w:r>
    </w:p>
    <w:p w:rsidR="0036563C" w:rsidRPr="0036563C" w:rsidRDefault="0036563C" w:rsidP="0036563C">
      <w:pPr>
        <w:pStyle w:val="ListParagraph"/>
        <w:numPr>
          <w:ilvl w:val="0"/>
          <w:numId w:val="15"/>
        </w:numPr>
        <w:spacing w:after="0"/>
        <w:ind w:left="709" w:hanging="283"/>
        <w:rPr>
          <w:rFonts w:ascii="Times New Roman" w:hAnsi="Times New Roman" w:cs="Times New Roman"/>
          <w:bCs/>
          <w:color w:val="auto"/>
          <w:sz w:val="24"/>
          <w:szCs w:val="24"/>
          <w:lang w:eastAsia="en-US"/>
        </w:rPr>
      </w:pPr>
      <w:r w:rsidRPr="0036563C">
        <w:rPr>
          <w:rFonts w:ascii="Times New Roman" w:hAnsi="Times New Roman" w:cs="Times New Roman"/>
          <w:bCs/>
          <w:color w:val="auto"/>
          <w:sz w:val="24"/>
          <w:szCs w:val="24"/>
          <w:lang w:eastAsia="en-US"/>
        </w:rPr>
        <w:t>Reflect on one’s ability to recognize and manage emotions in self and in personal relationships.</w:t>
      </w:r>
    </w:p>
    <w:p w:rsidR="0036563C" w:rsidRPr="0036563C" w:rsidRDefault="0036563C" w:rsidP="0036563C">
      <w:pPr>
        <w:pStyle w:val="ListParagraph"/>
        <w:numPr>
          <w:ilvl w:val="0"/>
          <w:numId w:val="24"/>
        </w:numPr>
        <w:spacing w:after="0"/>
        <w:ind w:left="709" w:hanging="283"/>
        <w:rPr>
          <w:rFonts w:ascii="Times New Roman" w:hAnsi="Times New Roman" w:cs="Times New Roman"/>
          <w:bCs/>
          <w:color w:val="auto"/>
          <w:sz w:val="24"/>
          <w:szCs w:val="24"/>
          <w:lang w:eastAsia="en-US"/>
        </w:rPr>
      </w:pPr>
      <w:r w:rsidRPr="0036563C">
        <w:rPr>
          <w:rFonts w:ascii="Times New Roman" w:hAnsi="Times New Roman" w:cs="Times New Roman"/>
          <w:bCs/>
          <w:color w:val="auto"/>
          <w:sz w:val="24"/>
          <w:szCs w:val="24"/>
          <w:lang w:eastAsia="en-US"/>
        </w:rPr>
        <w:t>Practise and reflect on variety of self-awareness strategies (e.g., treat feelings as good or bad, identify triggers, seek feedback, keep a journal of emotions, observe others’ reactions to your emotions).</w:t>
      </w:r>
    </w:p>
    <w:p w:rsidR="0036563C" w:rsidRPr="0036563C" w:rsidRDefault="0036563C" w:rsidP="0036563C">
      <w:pPr>
        <w:pStyle w:val="ListParagraph"/>
        <w:numPr>
          <w:ilvl w:val="0"/>
          <w:numId w:val="24"/>
        </w:numPr>
        <w:spacing w:after="0"/>
        <w:ind w:left="709" w:hanging="283"/>
        <w:rPr>
          <w:rFonts w:ascii="Times New Roman" w:hAnsi="Times New Roman" w:cs="Times New Roman"/>
          <w:bCs/>
          <w:color w:val="auto"/>
          <w:sz w:val="24"/>
          <w:szCs w:val="24"/>
          <w:lang w:eastAsia="en-US"/>
        </w:rPr>
      </w:pPr>
      <w:r w:rsidRPr="0036563C">
        <w:rPr>
          <w:rFonts w:ascii="Times New Roman" w:hAnsi="Times New Roman" w:cs="Times New Roman"/>
          <w:bCs/>
          <w:color w:val="auto"/>
          <w:sz w:val="24"/>
          <w:szCs w:val="24"/>
          <w:lang w:eastAsia="en-US"/>
        </w:rPr>
        <w:t>Reflect on and explain the ‘what’ and ‘why’ of one’s own preference (e.g., alone, with a partner, in a group, on a team, competitive, recreational) for engagement in particular movement activity.</w:t>
      </w:r>
    </w:p>
    <w:p w:rsidR="0036563C" w:rsidRDefault="0036563C" w:rsidP="0036563C">
      <w:pPr>
        <w:pStyle w:val="ListParagraph"/>
        <w:numPr>
          <w:ilvl w:val="0"/>
          <w:numId w:val="25"/>
        </w:numPr>
        <w:spacing w:after="0"/>
        <w:ind w:left="709" w:hanging="283"/>
        <w:rPr>
          <w:rFonts w:ascii="Times New Roman" w:hAnsi="Times New Roman" w:cs="Times New Roman"/>
          <w:bCs/>
          <w:color w:val="auto"/>
          <w:sz w:val="24"/>
          <w:szCs w:val="24"/>
          <w:lang w:eastAsia="en-US"/>
        </w:rPr>
      </w:pPr>
      <w:r w:rsidRPr="0036563C">
        <w:rPr>
          <w:rFonts w:ascii="Times New Roman" w:hAnsi="Times New Roman" w:cs="Times New Roman"/>
          <w:bCs/>
          <w:color w:val="auto"/>
          <w:sz w:val="24"/>
          <w:szCs w:val="24"/>
          <w:lang w:eastAsia="en-US"/>
        </w:rPr>
        <w:t xml:space="preserve">Analyze and practise effective identification and communication of feelings. </w:t>
      </w:r>
    </w:p>
    <w:p w:rsidR="0036563C" w:rsidRDefault="0036563C" w:rsidP="0036563C">
      <w:pPr>
        <w:spacing w:after="0"/>
        <w:rPr>
          <w:rFonts w:ascii="Times New Roman" w:hAnsi="Times New Roman" w:cs="Times New Roman"/>
          <w:bCs/>
          <w:color w:val="auto"/>
          <w:sz w:val="24"/>
          <w:szCs w:val="24"/>
          <w:lang w:eastAsia="en-US"/>
        </w:rPr>
      </w:pPr>
    </w:p>
    <w:p w:rsidR="0036563C" w:rsidRPr="00272263" w:rsidRDefault="0036563C" w:rsidP="0036563C">
      <w:pPr>
        <w:spacing w:after="0"/>
        <w:rPr>
          <w:rFonts w:ascii="Times New Roman" w:hAnsi="Times New Roman" w:cs="Times New Roman"/>
          <w:bCs/>
          <w:color w:val="auto"/>
          <w:sz w:val="28"/>
          <w:szCs w:val="28"/>
          <w:lang w:eastAsia="en-US"/>
        </w:rPr>
      </w:pPr>
      <w:r w:rsidRPr="00272263">
        <w:rPr>
          <w:rFonts w:ascii="Times New Roman" w:hAnsi="Times New Roman" w:cs="Times New Roman"/>
          <w:b/>
          <w:bCs/>
          <w:color w:val="auto"/>
          <w:sz w:val="28"/>
          <w:szCs w:val="28"/>
          <w:lang w:eastAsia="en-US"/>
        </w:rPr>
        <w:t>Outcome: W6 Model and promote a local culture/norm of safety and injury prevention (i.e., physical safety, social safety, psychological safety, spiritual safety, environmental safety) to optimize well-being of self, family, community, and the environment. </w:t>
      </w:r>
      <w:r w:rsidRPr="00272263">
        <w:rPr>
          <w:rFonts w:ascii="Times New Roman" w:hAnsi="Times New Roman" w:cs="Times New Roman"/>
          <w:bCs/>
          <w:color w:val="auto"/>
          <w:sz w:val="28"/>
          <w:szCs w:val="28"/>
          <w:lang w:eastAsia="en-US"/>
        </w:rPr>
        <w:br/>
      </w:r>
    </w:p>
    <w:p w:rsidR="0036563C" w:rsidRPr="0036563C" w:rsidRDefault="00E50246" w:rsidP="00E50246">
      <w:pPr>
        <w:spacing w:after="0"/>
        <w:ind w:left="709" w:hanging="283"/>
        <w:rPr>
          <w:rFonts w:ascii="Times New Roman" w:hAnsi="Times New Roman" w:cs="Times New Roman"/>
          <w:bCs/>
          <w:color w:val="auto"/>
          <w:sz w:val="24"/>
          <w:szCs w:val="24"/>
          <w:lang w:eastAsia="en-US"/>
        </w:rPr>
      </w:pPr>
      <w:r>
        <w:rPr>
          <w:rFonts w:ascii="Times New Roman" w:hAnsi="Times New Roman" w:cs="Times New Roman"/>
          <w:bCs/>
          <w:color w:val="auto"/>
          <w:sz w:val="24"/>
          <w:szCs w:val="24"/>
          <w:lang w:eastAsia="en-US"/>
        </w:rPr>
        <w:lastRenderedPageBreak/>
        <w:t>b.</w:t>
      </w:r>
      <w:r>
        <w:rPr>
          <w:rFonts w:ascii="Times New Roman" w:hAnsi="Times New Roman" w:cs="Times New Roman"/>
          <w:bCs/>
          <w:color w:val="auto"/>
          <w:sz w:val="24"/>
          <w:szCs w:val="24"/>
          <w:lang w:eastAsia="en-US"/>
        </w:rPr>
        <w:tab/>
      </w:r>
      <w:r w:rsidR="0036563C" w:rsidRPr="0036563C">
        <w:rPr>
          <w:rFonts w:ascii="Times New Roman" w:hAnsi="Times New Roman" w:cs="Times New Roman"/>
          <w:bCs/>
          <w:color w:val="auto"/>
          <w:sz w:val="24"/>
          <w:szCs w:val="24"/>
          <w:lang w:eastAsia="en-US"/>
        </w:rPr>
        <w:t>Investigate (e.g., communicate with safety experts in the community) factors that influence safety norms.</w:t>
      </w:r>
    </w:p>
    <w:p w:rsidR="0036563C" w:rsidRPr="0036563C" w:rsidRDefault="00E50246" w:rsidP="00E50246">
      <w:pPr>
        <w:spacing w:after="0"/>
        <w:ind w:left="709" w:hanging="283"/>
        <w:rPr>
          <w:rFonts w:ascii="Times New Roman" w:hAnsi="Times New Roman" w:cs="Times New Roman"/>
          <w:bCs/>
          <w:color w:val="auto"/>
          <w:sz w:val="24"/>
          <w:szCs w:val="24"/>
          <w:lang w:eastAsia="en-US"/>
        </w:rPr>
      </w:pPr>
      <w:r>
        <w:rPr>
          <w:rFonts w:ascii="Times New Roman" w:hAnsi="Times New Roman" w:cs="Times New Roman"/>
          <w:bCs/>
          <w:color w:val="auto"/>
          <w:sz w:val="24"/>
          <w:szCs w:val="24"/>
          <w:lang w:eastAsia="en-US"/>
        </w:rPr>
        <w:t>e.</w:t>
      </w:r>
      <w:r>
        <w:rPr>
          <w:rFonts w:ascii="Times New Roman" w:hAnsi="Times New Roman" w:cs="Times New Roman"/>
          <w:bCs/>
          <w:color w:val="auto"/>
          <w:sz w:val="24"/>
          <w:szCs w:val="24"/>
          <w:lang w:eastAsia="en-US"/>
        </w:rPr>
        <w:tab/>
      </w:r>
      <w:r w:rsidR="0036563C" w:rsidRPr="0036563C">
        <w:rPr>
          <w:rFonts w:ascii="Times New Roman" w:hAnsi="Times New Roman" w:cs="Times New Roman"/>
          <w:bCs/>
          <w:color w:val="auto"/>
          <w:sz w:val="24"/>
          <w:szCs w:val="24"/>
          <w:lang w:eastAsia="en-US"/>
        </w:rPr>
        <w:t xml:space="preserve">Evaluate risks and safety factors (i.e., physical safety, social safety, psychological safety, spiritual safety, environmental safety) that may affect activity choices (e.g., </w:t>
      </w:r>
      <w:proofErr w:type="gramStart"/>
      <w:r w:rsidR="0036563C" w:rsidRPr="0036563C">
        <w:rPr>
          <w:rFonts w:ascii="Times New Roman" w:hAnsi="Times New Roman" w:cs="Times New Roman"/>
          <w:bCs/>
          <w:color w:val="auto"/>
          <w:sz w:val="24"/>
          <w:szCs w:val="24"/>
          <w:lang w:eastAsia="en-US"/>
        </w:rPr>
        <w:t>What</w:t>
      </w:r>
      <w:proofErr w:type="gramEnd"/>
      <w:r w:rsidR="0036563C" w:rsidRPr="0036563C">
        <w:rPr>
          <w:rFonts w:ascii="Times New Roman" w:hAnsi="Times New Roman" w:cs="Times New Roman"/>
          <w:bCs/>
          <w:color w:val="auto"/>
          <w:sz w:val="24"/>
          <w:szCs w:val="24"/>
          <w:lang w:eastAsia="en-US"/>
        </w:rPr>
        <w:t xml:space="preserve"> are some physical activity options that are safe to participate in when one has a broken leg?) and preferences.</w:t>
      </w:r>
    </w:p>
    <w:p w:rsidR="0036563C" w:rsidRPr="0036563C" w:rsidRDefault="00E50246" w:rsidP="00E50246">
      <w:pPr>
        <w:spacing w:after="0"/>
        <w:ind w:left="709" w:hanging="283"/>
        <w:rPr>
          <w:rFonts w:ascii="Times New Roman" w:hAnsi="Times New Roman" w:cs="Times New Roman"/>
          <w:bCs/>
          <w:color w:val="auto"/>
          <w:sz w:val="24"/>
          <w:szCs w:val="24"/>
          <w:lang w:eastAsia="en-US"/>
        </w:rPr>
      </w:pPr>
      <w:r>
        <w:rPr>
          <w:rFonts w:ascii="Times New Roman" w:hAnsi="Times New Roman" w:cs="Times New Roman"/>
          <w:bCs/>
          <w:color w:val="auto"/>
          <w:sz w:val="24"/>
          <w:szCs w:val="24"/>
          <w:lang w:eastAsia="en-US"/>
        </w:rPr>
        <w:t>f.</w:t>
      </w:r>
      <w:r>
        <w:rPr>
          <w:rFonts w:ascii="Times New Roman" w:hAnsi="Times New Roman" w:cs="Times New Roman"/>
          <w:bCs/>
          <w:color w:val="auto"/>
          <w:sz w:val="24"/>
          <w:szCs w:val="24"/>
          <w:lang w:eastAsia="en-US"/>
        </w:rPr>
        <w:tab/>
      </w:r>
      <w:r w:rsidR="0036563C" w:rsidRPr="0036563C">
        <w:rPr>
          <w:rFonts w:ascii="Times New Roman" w:hAnsi="Times New Roman" w:cs="Times New Roman"/>
          <w:bCs/>
          <w:color w:val="auto"/>
          <w:sz w:val="24"/>
          <w:szCs w:val="24"/>
          <w:lang w:eastAsia="en-US"/>
        </w:rPr>
        <w:t>Investigate common safety risks (e.g., driving a motorized vehicle, participating in high-contact sports) for youth in local community and determine injury prevention opportunities.</w:t>
      </w:r>
    </w:p>
    <w:p w:rsidR="0036563C" w:rsidRPr="0036563C" w:rsidRDefault="00E50246" w:rsidP="00E50246">
      <w:pPr>
        <w:spacing w:after="0"/>
        <w:ind w:left="709" w:hanging="283"/>
        <w:rPr>
          <w:rFonts w:ascii="Times New Roman" w:hAnsi="Times New Roman" w:cs="Times New Roman"/>
          <w:bCs/>
          <w:color w:val="auto"/>
          <w:sz w:val="24"/>
          <w:szCs w:val="24"/>
          <w:lang w:eastAsia="en-US"/>
        </w:rPr>
      </w:pPr>
      <w:r>
        <w:rPr>
          <w:rFonts w:ascii="Times New Roman" w:hAnsi="Times New Roman" w:cs="Times New Roman"/>
          <w:bCs/>
          <w:color w:val="auto"/>
          <w:sz w:val="24"/>
          <w:szCs w:val="24"/>
          <w:lang w:eastAsia="en-US"/>
        </w:rPr>
        <w:t>h.</w:t>
      </w:r>
      <w:r>
        <w:rPr>
          <w:rFonts w:ascii="Times New Roman" w:hAnsi="Times New Roman" w:cs="Times New Roman"/>
          <w:bCs/>
          <w:color w:val="auto"/>
          <w:sz w:val="24"/>
          <w:szCs w:val="24"/>
          <w:lang w:eastAsia="en-US"/>
        </w:rPr>
        <w:tab/>
      </w:r>
      <w:r w:rsidR="0036563C" w:rsidRPr="0036563C">
        <w:rPr>
          <w:rFonts w:ascii="Times New Roman" w:hAnsi="Times New Roman" w:cs="Times New Roman"/>
          <w:bCs/>
          <w:color w:val="auto"/>
          <w:sz w:val="24"/>
          <w:szCs w:val="24"/>
          <w:lang w:eastAsia="en-US"/>
        </w:rPr>
        <w:t>Demonstrate respect, responsibility, and caring for own wellness by applying understandings related to the identification, prevention (e.g., investigate facts, prepare basic first-aid kit, take time outs), and management of common safety risks (e.g., wearing personal protective equipment, following recommended guidelines and instruction for use of equipment).</w:t>
      </w:r>
    </w:p>
    <w:p w:rsidR="0036563C" w:rsidRDefault="00E50246" w:rsidP="00E50246">
      <w:pPr>
        <w:spacing w:after="0"/>
        <w:ind w:left="709" w:hanging="283"/>
        <w:rPr>
          <w:rFonts w:ascii="Times New Roman" w:hAnsi="Times New Roman" w:cs="Times New Roman"/>
          <w:bCs/>
          <w:color w:val="auto"/>
          <w:sz w:val="24"/>
          <w:szCs w:val="24"/>
          <w:lang w:eastAsia="en-US"/>
        </w:rPr>
      </w:pPr>
      <w:proofErr w:type="spellStart"/>
      <w:r>
        <w:rPr>
          <w:rFonts w:ascii="Times New Roman" w:hAnsi="Times New Roman" w:cs="Times New Roman"/>
          <w:bCs/>
          <w:color w:val="auto"/>
          <w:sz w:val="24"/>
          <w:szCs w:val="24"/>
          <w:lang w:eastAsia="en-US"/>
        </w:rPr>
        <w:t>i</w:t>
      </w:r>
      <w:proofErr w:type="spellEnd"/>
      <w:r>
        <w:rPr>
          <w:rFonts w:ascii="Times New Roman" w:hAnsi="Times New Roman" w:cs="Times New Roman"/>
          <w:bCs/>
          <w:color w:val="auto"/>
          <w:sz w:val="24"/>
          <w:szCs w:val="24"/>
          <w:lang w:eastAsia="en-US"/>
        </w:rPr>
        <w:t>.</w:t>
      </w:r>
      <w:r>
        <w:rPr>
          <w:rFonts w:ascii="Times New Roman" w:hAnsi="Times New Roman" w:cs="Times New Roman"/>
          <w:bCs/>
          <w:color w:val="auto"/>
          <w:sz w:val="24"/>
          <w:szCs w:val="24"/>
          <w:lang w:eastAsia="en-US"/>
        </w:rPr>
        <w:tab/>
      </w:r>
      <w:r w:rsidR="0036563C" w:rsidRPr="0036563C">
        <w:rPr>
          <w:rFonts w:ascii="Times New Roman" w:hAnsi="Times New Roman" w:cs="Times New Roman"/>
          <w:bCs/>
          <w:color w:val="auto"/>
          <w:sz w:val="24"/>
          <w:szCs w:val="24"/>
          <w:lang w:eastAsia="en-US"/>
        </w:rPr>
        <w:t xml:space="preserve">Analyze moral and ethical conduct in movement activities and sport (e.g., cheating, intentional fouls, </w:t>
      </w:r>
      <w:proofErr w:type="gramStart"/>
      <w:r w:rsidR="0036563C" w:rsidRPr="0036563C">
        <w:rPr>
          <w:rFonts w:ascii="Times New Roman" w:hAnsi="Times New Roman" w:cs="Times New Roman"/>
          <w:bCs/>
          <w:color w:val="auto"/>
          <w:sz w:val="24"/>
          <w:szCs w:val="24"/>
          <w:lang w:eastAsia="en-US"/>
        </w:rPr>
        <w:t>performance</w:t>
      </w:r>
      <w:proofErr w:type="gramEnd"/>
      <w:r w:rsidR="0036563C" w:rsidRPr="0036563C">
        <w:rPr>
          <w:rFonts w:ascii="Times New Roman" w:hAnsi="Times New Roman" w:cs="Times New Roman"/>
          <w:bCs/>
          <w:color w:val="auto"/>
          <w:sz w:val="24"/>
          <w:szCs w:val="24"/>
          <w:lang w:eastAsia="en-US"/>
        </w:rPr>
        <w:t>-enhancing drugs) and their impact on the safety and well-being of self and others.</w:t>
      </w:r>
      <w:r>
        <w:rPr>
          <w:rFonts w:ascii="Times New Roman" w:hAnsi="Times New Roman" w:cs="Times New Roman"/>
          <w:bCs/>
          <w:color w:val="auto"/>
          <w:sz w:val="24"/>
          <w:szCs w:val="24"/>
          <w:lang w:eastAsia="en-US"/>
        </w:rPr>
        <w:t xml:space="preserve"> </w:t>
      </w:r>
    </w:p>
    <w:p w:rsidR="00E50246" w:rsidRDefault="00E50246" w:rsidP="00E50246">
      <w:pPr>
        <w:spacing w:after="0"/>
        <w:rPr>
          <w:rFonts w:ascii="Times New Roman" w:hAnsi="Times New Roman" w:cs="Times New Roman"/>
          <w:b/>
          <w:bCs/>
          <w:color w:val="auto"/>
          <w:sz w:val="24"/>
          <w:szCs w:val="24"/>
          <w:lang w:eastAsia="en-US"/>
        </w:rPr>
      </w:pPr>
    </w:p>
    <w:p w:rsidR="00E50246" w:rsidRPr="00272263" w:rsidRDefault="00E50246" w:rsidP="00E50246">
      <w:pPr>
        <w:spacing w:after="0"/>
        <w:rPr>
          <w:rFonts w:ascii="Times New Roman" w:hAnsi="Times New Roman" w:cs="Times New Roman"/>
          <w:bCs/>
          <w:color w:val="auto"/>
          <w:sz w:val="28"/>
          <w:szCs w:val="28"/>
          <w:lang w:eastAsia="en-US"/>
        </w:rPr>
      </w:pPr>
      <w:r w:rsidRPr="00272263">
        <w:rPr>
          <w:rFonts w:ascii="Times New Roman" w:hAnsi="Times New Roman" w:cs="Times New Roman"/>
          <w:b/>
          <w:bCs/>
          <w:color w:val="auto"/>
          <w:sz w:val="28"/>
          <w:szCs w:val="28"/>
          <w:lang w:eastAsia="en-US"/>
        </w:rPr>
        <w:t>Outcome: W7 Promote sustainable well-being by planning for and engaging in movement activities, alone and with others, that enhance the health-related (i.e., cardiovascular endurance, flexibility, muscular endurance, muscular strength, and body composition) and skill-related (i.e., power, agility, speed, reaction time, balance, and co-ordination) components of fitness. </w:t>
      </w:r>
    </w:p>
    <w:p w:rsidR="00E50246" w:rsidRDefault="00272263" w:rsidP="00272263">
      <w:pPr>
        <w:tabs>
          <w:tab w:val="left" w:pos="4185"/>
        </w:tabs>
        <w:spacing w:after="0"/>
        <w:ind w:left="1080"/>
        <w:rPr>
          <w:rFonts w:ascii="Times New Roman" w:hAnsi="Times New Roman" w:cs="Times New Roman"/>
          <w:bCs/>
          <w:color w:val="auto"/>
          <w:sz w:val="24"/>
          <w:szCs w:val="24"/>
          <w:lang w:eastAsia="en-US"/>
        </w:rPr>
      </w:pPr>
      <w:r>
        <w:rPr>
          <w:rFonts w:ascii="Times New Roman" w:hAnsi="Times New Roman" w:cs="Times New Roman"/>
          <w:bCs/>
          <w:color w:val="auto"/>
          <w:sz w:val="24"/>
          <w:szCs w:val="24"/>
          <w:lang w:eastAsia="en-US"/>
        </w:rPr>
        <w:tab/>
      </w:r>
    </w:p>
    <w:p w:rsidR="00E50246" w:rsidRPr="00E50246" w:rsidRDefault="00E50246" w:rsidP="00E50246">
      <w:pPr>
        <w:spacing w:after="0"/>
        <w:ind w:left="709" w:hanging="283"/>
        <w:rPr>
          <w:rFonts w:ascii="Times New Roman" w:hAnsi="Times New Roman" w:cs="Times New Roman"/>
          <w:bCs/>
          <w:color w:val="auto"/>
          <w:sz w:val="24"/>
          <w:szCs w:val="24"/>
          <w:lang w:eastAsia="en-US"/>
        </w:rPr>
      </w:pPr>
      <w:r>
        <w:rPr>
          <w:rFonts w:ascii="Times New Roman" w:hAnsi="Times New Roman" w:cs="Times New Roman"/>
          <w:bCs/>
          <w:color w:val="auto"/>
          <w:sz w:val="24"/>
          <w:szCs w:val="24"/>
          <w:lang w:eastAsia="en-US"/>
        </w:rPr>
        <w:t>b.</w:t>
      </w:r>
      <w:r>
        <w:rPr>
          <w:rFonts w:ascii="Times New Roman" w:hAnsi="Times New Roman" w:cs="Times New Roman"/>
          <w:bCs/>
          <w:color w:val="auto"/>
          <w:sz w:val="24"/>
          <w:szCs w:val="24"/>
          <w:lang w:eastAsia="en-US"/>
        </w:rPr>
        <w:tab/>
      </w:r>
      <w:r w:rsidRPr="00E50246">
        <w:rPr>
          <w:rFonts w:ascii="Times New Roman" w:hAnsi="Times New Roman" w:cs="Times New Roman"/>
          <w:bCs/>
          <w:color w:val="auto"/>
          <w:sz w:val="24"/>
          <w:szCs w:val="24"/>
          <w:lang w:eastAsia="en-US"/>
        </w:rPr>
        <w:t>Investigate opportunities (e.g. walking/running groups, recreation centres, green spaces, on-line opportunities) for engagement in movement activities for sustainable well-being at school, at home, and in the community.</w:t>
      </w:r>
    </w:p>
    <w:p w:rsidR="00E50246" w:rsidRPr="00E50246" w:rsidRDefault="00E50246" w:rsidP="00E50246">
      <w:pPr>
        <w:spacing w:after="0"/>
        <w:ind w:left="709" w:hanging="283"/>
        <w:rPr>
          <w:rFonts w:ascii="Times New Roman" w:hAnsi="Times New Roman" w:cs="Times New Roman"/>
          <w:bCs/>
          <w:color w:val="auto"/>
          <w:sz w:val="24"/>
          <w:szCs w:val="24"/>
          <w:lang w:eastAsia="en-US"/>
        </w:rPr>
      </w:pPr>
      <w:r>
        <w:rPr>
          <w:rFonts w:ascii="Times New Roman" w:hAnsi="Times New Roman" w:cs="Times New Roman"/>
          <w:bCs/>
          <w:color w:val="auto"/>
          <w:sz w:val="24"/>
          <w:szCs w:val="24"/>
          <w:lang w:eastAsia="en-US"/>
        </w:rPr>
        <w:t>g.</w:t>
      </w:r>
      <w:r>
        <w:rPr>
          <w:rFonts w:ascii="Times New Roman" w:hAnsi="Times New Roman" w:cs="Times New Roman"/>
          <w:bCs/>
          <w:color w:val="auto"/>
          <w:sz w:val="24"/>
          <w:szCs w:val="24"/>
          <w:lang w:eastAsia="en-US"/>
        </w:rPr>
        <w:tab/>
      </w:r>
      <w:r w:rsidRPr="00E50246">
        <w:rPr>
          <w:rFonts w:ascii="Times New Roman" w:hAnsi="Times New Roman" w:cs="Times New Roman"/>
          <w:bCs/>
          <w:color w:val="auto"/>
          <w:sz w:val="24"/>
          <w:szCs w:val="24"/>
          <w:lang w:eastAsia="en-US"/>
        </w:rPr>
        <w:t>Analyze the potential for preferred movement activities and achieved engagement level in those activities that may promote sustainable well-being and lifelong involvement.</w:t>
      </w:r>
    </w:p>
    <w:p w:rsidR="00E50246" w:rsidRPr="00E50246" w:rsidRDefault="00E50246" w:rsidP="00E50246">
      <w:pPr>
        <w:spacing w:after="0"/>
        <w:ind w:left="709" w:hanging="283"/>
        <w:rPr>
          <w:rFonts w:ascii="Times New Roman" w:hAnsi="Times New Roman" w:cs="Times New Roman"/>
          <w:bCs/>
          <w:color w:val="auto"/>
          <w:sz w:val="24"/>
          <w:szCs w:val="24"/>
          <w:lang w:eastAsia="en-US"/>
        </w:rPr>
      </w:pPr>
      <w:r>
        <w:rPr>
          <w:rFonts w:ascii="Times New Roman" w:hAnsi="Times New Roman" w:cs="Times New Roman"/>
          <w:bCs/>
          <w:color w:val="auto"/>
          <w:sz w:val="24"/>
          <w:szCs w:val="24"/>
          <w:lang w:eastAsia="en-US"/>
        </w:rPr>
        <w:t>m.</w:t>
      </w:r>
      <w:r>
        <w:rPr>
          <w:rFonts w:ascii="Times New Roman" w:hAnsi="Times New Roman" w:cs="Times New Roman"/>
          <w:bCs/>
          <w:color w:val="auto"/>
          <w:sz w:val="24"/>
          <w:szCs w:val="24"/>
          <w:lang w:eastAsia="en-US"/>
        </w:rPr>
        <w:tab/>
      </w:r>
      <w:r w:rsidRPr="00E50246">
        <w:rPr>
          <w:rFonts w:ascii="Times New Roman" w:hAnsi="Times New Roman" w:cs="Times New Roman"/>
          <w:bCs/>
          <w:color w:val="auto"/>
          <w:sz w:val="24"/>
          <w:szCs w:val="24"/>
          <w:lang w:eastAsia="en-US"/>
        </w:rPr>
        <w:t>Examine the pressure and social implications placed on gender related to body composition and participation in movement activities.</w:t>
      </w:r>
    </w:p>
    <w:p w:rsidR="0036563C" w:rsidRDefault="0036563C" w:rsidP="00E50246">
      <w:pPr>
        <w:spacing w:after="0"/>
        <w:rPr>
          <w:rFonts w:ascii="Times New Roman" w:hAnsi="Times New Roman" w:cs="Times New Roman"/>
          <w:bCs/>
          <w:color w:val="auto"/>
          <w:sz w:val="24"/>
          <w:szCs w:val="24"/>
          <w:lang w:eastAsia="en-US"/>
        </w:rPr>
      </w:pPr>
    </w:p>
    <w:p w:rsidR="00644568" w:rsidRPr="00272263" w:rsidRDefault="00644568" w:rsidP="00644568">
      <w:pPr>
        <w:spacing w:after="0"/>
        <w:rPr>
          <w:rFonts w:ascii="Times New Roman" w:hAnsi="Times New Roman" w:cs="Times New Roman"/>
          <w:bCs/>
          <w:color w:val="auto"/>
          <w:sz w:val="28"/>
          <w:szCs w:val="28"/>
          <w:lang w:eastAsia="en-US"/>
        </w:rPr>
      </w:pPr>
      <w:r w:rsidRPr="00272263">
        <w:rPr>
          <w:rFonts w:ascii="Times New Roman" w:hAnsi="Times New Roman" w:cs="Times New Roman"/>
          <w:b/>
          <w:bCs/>
          <w:color w:val="auto"/>
          <w:sz w:val="28"/>
          <w:szCs w:val="28"/>
          <w:lang w:eastAsia="en-US"/>
        </w:rPr>
        <w:t>Optional Outcome: W8 Assess how relationships (e.g., with self, peers, family, teachers, teammates, opponents, coaches, employers) influence all dimensions of wellness. </w:t>
      </w:r>
      <w:r w:rsidRPr="00272263">
        <w:rPr>
          <w:rFonts w:ascii="Times New Roman" w:hAnsi="Times New Roman" w:cs="Times New Roman"/>
          <w:bCs/>
          <w:color w:val="auto"/>
          <w:sz w:val="28"/>
          <w:szCs w:val="28"/>
          <w:lang w:eastAsia="en-US"/>
        </w:rPr>
        <w:br/>
      </w:r>
    </w:p>
    <w:p w:rsidR="00644568" w:rsidRPr="00644568" w:rsidRDefault="00644568" w:rsidP="00644568">
      <w:pPr>
        <w:spacing w:after="0"/>
        <w:ind w:left="709" w:hanging="283"/>
        <w:rPr>
          <w:rFonts w:ascii="Times New Roman" w:hAnsi="Times New Roman" w:cs="Times New Roman"/>
          <w:bCs/>
          <w:color w:val="auto"/>
          <w:sz w:val="24"/>
          <w:szCs w:val="24"/>
          <w:lang w:eastAsia="en-US"/>
        </w:rPr>
      </w:pPr>
      <w:r w:rsidRPr="00644568">
        <w:rPr>
          <w:rFonts w:ascii="Times New Roman" w:hAnsi="Times New Roman" w:cs="Times New Roman"/>
          <w:bCs/>
          <w:color w:val="auto"/>
          <w:sz w:val="24"/>
          <w:szCs w:val="24"/>
          <w:lang w:eastAsia="en-US"/>
        </w:rPr>
        <w:t>c. Analyze how interpersonal relationships are de</w:t>
      </w:r>
      <w:r w:rsidR="00272263">
        <w:rPr>
          <w:rFonts w:ascii="Times New Roman" w:hAnsi="Times New Roman" w:cs="Times New Roman"/>
          <w:bCs/>
          <w:color w:val="auto"/>
          <w:sz w:val="24"/>
          <w:szCs w:val="24"/>
          <w:lang w:eastAsia="en-US"/>
        </w:rPr>
        <w:t xml:space="preserve">veloped and enhanced through </w:t>
      </w:r>
      <w:r w:rsidRPr="00644568">
        <w:rPr>
          <w:rFonts w:ascii="Times New Roman" w:hAnsi="Times New Roman" w:cs="Times New Roman"/>
          <w:bCs/>
          <w:color w:val="auto"/>
          <w:sz w:val="24"/>
          <w:szCs w:val="24"/>
          <w:lang w:eastAsia="en-US"/>
        </w:rPr>
        <w:t>awareness of self, others, and by one’s overall well-being.</w:t>
      </w:r>
    </w:p>
    <w:p w:rsidR="00644568" w:rsidRPr="00644568" w:rsidRDefault="00644568" w:rsidP="00644568">
      <w:pPr>
        <w:spacing w:after="0"/>
        <w:ind w:left="709" w:hanging="283"/>
        <w:rPr>
          <w:rFonts w:ascii="Times New Roman" w:hAnsi="Times New Roman" w:cs="Times New Roman"/>
          <w:bCs/>
          <w:color w:val="auto"/>
          <w:sz w:val="24"/>
          <w:szCs w:val="24"/>
          <w:lang w:eastAsia="en-US"/>
        </w:rPr>
      </w:pPr>
      <w:r w:rsidRPr="00644568">
        <w:rPr>
          <w:rFonts w:ascii="Times New Roman" w:hAnsi="Times New Roman" w:cs="Times New Roman"/>
          <w:bCs/>
          <w:color w:val="auto"/>
          <w:sz w:val="24"/>
          <w:szCs w:val="24"/>
          <w:lang w:eastAsia="en-US"/>
        </w:rPr>
        <w:t>h. Discuss skills and behaviours that are effective in nurturing relationships and those that are identified to escalate conflict.</w:t>
      </w:r>
    </w:p>
    <w:p w:rsidR="00644568" w:rsidRPr="00644568" w:rsidRDefault="00644568" w:rsidP="00644568">
      <w:pPr>
        <w:spacing w:after="0"/>
        <w:ind w:left="709" w:hanging="283"/>
        <w:rPr>
          <w:rFonts w:ascii="Times New Roman" w:hAnsi="Times New Roman" w:cs="Times New Roman"/>
          <w:bCs/>
          <w:color w:val="auto"/>
          <w:sz w:val="24"/>
          <w:szCs w:val="24"/>
          <w:lang w:eastAsia="en-US"/>
        </w:rPr>
      </w:pPr>
      <w:r w:rsidRPr="00644568">
        <w:rPr>
          <w:rFonts w:ascii="Times New Roman" w:hAnsi="Times New Roman" w:cs="Times New Roman"/>
          <w:bCs/>
          <w:color w:val="auto"/>
          <w:sz w:val="24"/>
          <w:szCs w:val="24"/>
          <w:lang w:eastAsia="en-US"/>
        </w:rPr>
        <w:t>l. Demonstrate and evaluate personal commitment to responsible social behaviour (Hellison, 2011) while participating in and analyzing movement activities.</w:t>
      </w:r>
    </w:p>
    <w:p w:rsidR="00644568" w:rsidRPr="00644568" w:rsidRDefault="00644568" w:rsidP="00644568">
      <w:pPr>
        <w:spacing w:after="0"/>
        <w:rPr>
          <w:rFonts w:ascii="Times New Roman" w:hAnsi="Times New Roman" w:cs="Times New Roman"/>
          <w:b/>
          <w:bCs/>
          <w:color w:val="auto"/>
          <w:sz w:val="24"/>
          <w:szCs w:val="24"/>
          <w:lang w:eastAsia="en-US"/>
        </w:rPr>
      </w:pPr>
    </w:p>
    <w:p w:rsidR="00644568" w:rsidRDefault="00644568" w:rsidP="00644568">
      <w:pPr>
        <w:spacing w:after="0"/>
        <w:rPr>
          <w:rFonts w:ascii="Times New Roman" w:hAnsi="Times New Roman" w:cs="Times New Roman"/>
          <w:b/>
          <w:bCs/>
          <w:color w:val="auto"/>
          <w:sz w:val="28"/>
          <w:szCs w:val="28"/>
          <w:lang w:eastAsia="en-US"/>
        </w:rPr>
      </w:pPr>
      <w:r w:rsidRPr="00272263">
        <w:rPr>
          <w:rFonts w:ascii="Times New Roman" w:hAnsi="Times New Roman" w:cs="Times New Roman"/>
          <w:b/>
          <w:bCs/>
          <w:color w:val="auto"/>
          <w:sz w:val="28"/>
          <w:szCs w:val="28"/>
          <w:lang w:eastAsia="en-US"/>
        </w:rPr>
        <w:t>Optional Outcome: W12 Investigate the connection to and importance of spirituality on wellness. </w:t>
      </w:r>
    </w:p>
    <w:p w:rsidR="00644568" w:rsidRPr="00644568" w:rsidRDefault="00644568" w:rsidP="00272263">
      <w:pPr>
        <w:spacing w:before="120" w:after="0"/>
        <w:ind w:left="709" w:hanging="284"/>
        <w:rPr>
          <w:rFonts w:ascii="Times New Roman" w:hAnsi="Times New Roman" w:cs="Times New Roman"/>
          <w:bCs/>
          <w:color w:val="auto"/>
          <w:sz w:val="24"/>
          <w:szCs w:val="24"/>
          <w:lang w:eastAsia="en-US"/>
        </w:rPr>
      </w:pPr>
      <w:r w:rsidRPr="00644568">
        <w:rPr>
          <w:rFonts w:ascii="Times New Roman" w:hAnsi="Times New Roman" w:cs="Times New Roman"/>
          <w:bCs/>
          <w:color w:val="auto"/>
          <w:sz w:val="24"/>
          <w:szCs w:val="24"/>
          <w:lang w:eastAsia="en-US"/>
        </w:rPr>
        <w:t>a. Investigate various meanings of the concepts of spirit, soul, spiritual dimension and spiritual development.</w:t>
      </w:r>
    </w:p>
    <w:p w:rsidR="00644568" w:rsidRPr="00644568" w:rsidRDefault="00644568" w:rsidP="00644568">
      <w:pPr>
        <w:spacing w:after="0"/>
        <w:ind w:left="709" w:hanging="283"/>
        <w:rPr>
          <w:rFonts w:ascii="Times New Roman" w:hAnsi="Times New Roman" w:cs="Times New Roman"/>
          <w:bCs/>
          <w:color w:val="auto"/>
          <w:sz w:val="24"/>
          <w:szCs w:val="24"/>
          <w:lang w:eastAsia="en-US"/>
        </w:rPr>
      </w:pPr>
      <w:r w:rsidRPr="00644568">
        <w:rPr>
          <w:rFonts w:ascii="Times New Roman" w:hAnsi="Times New Roman" w:cs="Times New Roman"/>
          <w:bCs/>
          <w:color w:val="auto"/>
          <w:sz w:val="24"/>
          <w:szCs w:val="24"/>
          <w:lang w:eastAsia="en-US"/>
        </w:rPr>
        <w:lastRenderedPageBreak/>
        <w:t xml:space="preserve">c. Analyze the relationships of vision, joy, struggle, and perseverance in relationship to spiritual beliefs and practices. </w:t>
      </w:r>
    </w:p>
    <w:p w:rsidR="00644568" w:rsidRPr="00644568" w:rsidRDefault="00644568" w:rsidP="00644568">
      <w:pPr>
        <w:spacing w:after="0"/>
        <w:ind w:left="709" w:hanging="283"/>
        <w:rPr>
          <w:rFonts w:ascii="Times New Roman" w:hAnsi="Times New Roman" w:cs="Times New Roman"/>
          <w:bCs/>
          <w:color w:val="auto"/>
          <w:sz w:val="24"/>
          <w:szCs w:val="24"/>
          <w:lang w:eastAsia="en-US"/>
        </w:rPr>
      </w:pPr>
      <w:r w:rsidRPr="00644568">
        <w:rPr>
          <w:rFonts w:ascii="Times New Roman" w:hAnsi="Times New Roman" w:cs="Times New Roman"/>
          <w:bCs/>
          <w:color w:val="auto"/>
          <w:sz w:val="24"/>
          <w:szCs w:val="24"/>
          <w:lang w:eastAsia="en-US"/>
        </w:rPr>
        <w:t xml:space="preserve">d. Examine personal experience in relation to the larger questions of meaning </w:t>
      </w:r>
      <w:r w:rsidRPr="00644568">
        <w:rPr>
          <w:rFonts w:ascii="Times New Roman" w:hAnsi="Times New Roman" w:cs="Times New Roman"/>
          <w:bCs/>
          <w:i/>
          <w:iCs/>
          <w:color w:val="auto"/>
          <w:sz w:val="24"/>
          <w:szCs w:val="24"/>
          <w:lang w:eastAsia="en-US"/>
        </w:rPr>
        <w:t xml:space="preserve">(e.g., </w:t>
      </w:r>
      <w:proofErr w:type="gramStart"/>
      <w:r w:rsidRPr="00644568">
        <w:rPr>
          <w:rFonts w:ascii="Times New Roman" w:hAnsi="Times New Roman" w:cs="Times New Roman"/>
          <w:bCs/>
          <w:i/>
          <w:iCs/>
          <w:color w:val="auto"/>
          <w:sz w:val="24"/>
          <w:szCs w:val="24"/>
          <w:lang w:eastAsia="en-US"/>
        </w:rPr>
        <w:t>Who</w:t>
      </w:r>
      <w:proofErr w:type="gramEnd"/>
      <w:r w:rsidRPr="00644568">
        <w:rPr>
          <w:rFonts w:ascii="Times New Roman" w:hAnsi="Times New Roman" w:cs="Times New Roman"/>
          <w:bCs/>
          <w:i/>
          <w:iCs/>
          <w:color w:val="auto"/>
          <w:sz w:val="24"/>
          <w:szCs w:val="24"/>
          <w:lang w:eastAsia="en-US"/>
        </w:rPr>
        <w:t xml:space="preserve"> am I? What is human nature? Why do innocent people suffer?</w:t>
      </w:r>
      <w:r w:rsidRPr="00644568">
        <w:rPr>
          <w:rFonts w:ascii="Times New Roman" w:hAnsi="Times New Roman" w:cs="Times New Roman"/>
          <w:bCs/>
          <w:color w:val="auto"/>
          <w:sz w:val="24"/>
          <w:szCs w:val="24"/>
          <w:lang w:eastAsia="en-US"/>
        </w:rPr>
        <w:t>).</w:t>
      </w:r>
    </w:p>
    <w:p w:rsidR="00644568" w:rsidRPr="00644568" w:rsidRDefault="00644568" w:rsidP="00644568">
      <w:pPr>
        <w:spacing w:after="0"/>
        <w:ind w:left="709" w:hanging="283"/>
        <w:rPr>
          <w:rFonts w:ascii="Times New Roman" w:hAnsi="Times New Roman" w:cs="Times New Roman"/>
          <w:bCs/>
          <w:color w:val="auto"/>
          <w:sz w:val="24"/>
          <w:szCs w:val="24"/>
          <w:lang w:eastAsia="en-US"/>
        </w:rPr>
      </w:pPr>
      <w:r w:rsidRPr="00644568">
        <w:rPr>
          <w:rFonts w:ascii="Times New Roman" w:hAnsi="Times New Roman" w:cs="Times New Roman"/>
          <w:bCs/>
          <w:color w:val="auto"/>
          <w:sz w:val="24"/>
          <w:szCs w:val="24"/>
          <w:lang w:eastAsia="en-US"/>
        </w:rPr>
        <w:t xml:space="preserve">f. Investigate the value of silence, stillness, solitude, and an inward focus on one’s overall wellness. </w:t>
      </w:r>
    </w:p>
    <w:p w:rsidR="00644568" w:rsidRPr="00644568" w:rsidRDefault="00644568" w:rsidP="00644568">
      <w:pPr>
        <w:spacing w:after="0"/>
        <w:ind w:left="709" w:hanging="283"/>
        <w:rPr>
          <w:rFonts w:ascii="Times New Roman" w:hAnsi="Times New Roman" w:cs="Times New Roman"/>
          <w:bCs/>
          <w:color w:val="auto"/>
          <w:sz w:val="24"/>
          <w:szCs w:val="24"/>
          <w:lang w:eastAsia="en-US"/>
        </w:rPr>
      </w:pPr>
      <w:proofErr w:type="gramStart"/>
      <w:r w:rsidRPr="00644568">
        <w:rPr>
          <w:rFonts w:ascii="Times New Roman" w:hAnsi="Times New Roman" w:cs="Times New Roman"/>
          <w:bCs/>
          <w:color w:val="auto"/>
          <w:sz w:val="24"/>
          <w:szCs w:val="24"/>
          <w:lang w:eastAsia="en-US"/>
        </w:rPr>
        <w:t>g</w:t>
      </w:r>
      <w:proofErr w:type="gramEnd"/>
      <w:r w:rsidRPr="00644568">
        <w:rPr>
          <w:rFonts w:ascii="Times New Roman" w:hAnsi="Times New Roman" w:cs="Times New Roman"/>
          <w:bCs/>
          <w:color w:val="auto"/>
          <w:sz w:val="24"/>
          <w:szCs w:val="24"/>
          <w:lang w:eastAsia="en-US"/>
        </w:rPr>
        <w:t xml:space="preserve">. Examine the role individual activities </w:t>
      </w:r>
      <w:r w:rsidRPr="00644568">
        <w:rPr>
          <w:rFonts w:ascii="Times New Roman" w:hAnsi="Times New Roman" w:cs="Times New Roman"/>
          <w:bCs/>
          <w:i/>
          <w:iCs/>
          <w:color w:val="auto"/>
          <w:sz w:val="24"/>
          <w:szCs w:val="24"/>
          <w:lang w:eastAsia="en-US"/>
        </w:rPr>
        <w:t xml:space="preserve">(e.g., cooking, travelling, running) </w:t>
      </w:r>
      <w:r w:rsidRPr="00644568">
        <w:rPr>
          <w:rFonts w:ascii="Times New Roman" w:hAnsi="Times New Roman" w:cs="Times New Roman"/>
          <w:bCs/>
          <w:color w:val="auto"/>
          <w:sz w:val="24"/>
          <w:szCs w:val="24"/>
          <w:lang w:eastAsia="en-US"/>
        </w:rPr>
        <w:t xml:space="preserve">may have in one’s spirituality and wellness. </w:t>
      </w:r>
    </w:p>
    <w:p w:rsidR="00644568" w:rsidRPr="00644568" w:rsidRDefault="00644568" w:rsidP="00644568">
      <w:pPr>
        <w:spacing w:after="0"/>
        <w:ind w:left="709" w:hanging="283"/>
        <w:rPr>
          <w:rFonts w:ascii="Times New Roman" w:hAnsi="Times New Roman" w:cs="Times New Roman"/>
          <w:bCs/>
          <w:color w:val="auto"/>
          <w:sz w:val="24"/>
          <w:szCs w:val="24"/>
          <w:lang w:eastAsia="en-US"/>
        </w:rPr>
      </w:pPr>
      <w:r w:rsidRPr="00644568">
        <w:rPr>
          <w:rFonts w:ascii="Times New Roman" w:hAnsi="Times New Roman" w:cs="Times New Roman"/>
          <w:bCs/>
          <w:color w:val="auto"/>
          <w:sz w:val="24"/>
          <w:szCs w:val="24"/>
          <w:lang w:eastAsia="en-US"/>
        </w:rPr>
        <w:t xml:space="preserve">h. Reflect on the concept of “sacred” </w:t>
      </w:r>
      <w:r w:rsidRPr="00644568">
        <w:rPr>
          <w:rFonts w:ascii="Times New Roman" w:hAnsi="Times New Roman" w:cs="Times New Roman"/>
          <w:bCs/>
          <w:i/>
          <w:iCs/>
          <w:color w:val="auto"/>
          <w:sz w:val="24"/>
          <w:szCs w:val="24"/>
          <w:lang w:eastAsia="en-US"/>
        </w:rPr>
        <w:t xml:space="preserve">(e.g., family, body) </w:t>
      </w:r>
      <w:r w:rsidRPr="00644568">
        <w:rPr>
          <w:rFonts w:ascii="Times New Roman" w:hAnsi="Times New Roman" w:cs="Times New Roman"/>
          <w:bCs/>
          <w:color w:val="auto"/>
          <w:sz w:val="24"/>
          <w:szCs w:val="24"/>
          <w:lang w:eastAsia="en-US"/>
        </w:rPr>
        <w:t xml:space="preserve">and its role in optimal wellness. </w:t>
      </w:r>
    </w:p>
    <w:p w:rsidR="00644568" w:rsidRPr="00644568" w:rsidRDefault="00644568" w:rsidP="00272263">
      <w:pPr>
        <w:spacing w:after="0"/>
        <w:ind w:left="709" w:hanging="283"/>
        <w:rPr>
          <w:rFonts w:ascii="Times New Roman" w:hAnsi="Times New Roman" w:cs="Times New Roman"/>
          <w:bCs/>
          <w:color w:val="auto"/>
          <w:sz w:val="24"/>
          <w:szCs w:val="24"/>
          <w:lang w:eastAsia="en-US"/>
        </w:rPr>
      </w:pPr>
      <w:proofErr w:type="spellStart"/>
      <w:r w:rsidRPr="00644568">
        <w:rPr>
          <w:rFonts w:ascii="Times New Roman" w:hAnsi="Times New Roman" w:cs="Times New Roman"/>
          <w:bCs/>
          <w:color w:val="auto"/>
          <w:sz w:val="24"/>
          <w:szCs w:val="24"/>
          <w:lang w:eastAsia="en-US"/>
        </w:rPr>
        <w:t>i</w:t>
      </w:r>
      <w:proofErr w:type="spellEnd"/>
      <w:r w:rsidRPr="00644568">
        <w:rPr>
          <w:rFonts w:ascii="Times New Roman" w:hAnsi="Times New Roman" w:cs="Times New Roman"/>
          <w:bCs/>
          <w:color w:val="auto"/>
          <w:sz w:val="24"/>
          <w:szCs w:val="24"/>
          <w:lang w:eastAsia="en-US"/>
        </w:rPr>
        <w:t>. Determine how one is influenced by norms, trends, images, and values in various cultures, communities, and groups.</w:t>
      </w:r>
    </w:p>
    <w:p w:rsidR="00E624A1" w:rsidRDefault="00E624A1" w:rsidP="00E624A1">
      <w:pPr>
        <w:spacing w:after="0"/>
        <w:rPr>
          <w:rFonts w:ascii="Times New Roman" w:hAnsi="Times New Roman" w:cs="Times New Roman"/>
          <w:b/>
          <w:color w:val="auto"/>
          <w:sz w:val="28"/>
          <w:szCs w:val="28"/>
          <w:u w:val="single"/>
          <w:lang w:eastAsia="en-US"/>
        </w:rPr>
      </w:pPr>
    </w:p>
    <w:p w:rsidR="00272263" w:rsidRPr="00E624A1" w:rsidRDefault="00272263" w:rsidP="00E624A1">
      <w:pPr>
        <w:spacing w:after="0"/>
        <w:rPr>
          <w:rFonts w:ascii="Times New Roman" w:hAnsi="Times New Roman" w:cs="Times New Roman"/>
          <w:b/>
          <w:color w:val="auto"/>
          <w:sz w:val="28"/>
          <w:szCs w:val="28"/>
          <w:u w:val="single"/>
          <w:lang w:eastAsia="en-US"/>
        </w:rPr>
      </w:pPr>
    </w:p>
    <w:p w:rsidR="00E624A1" w:rsidRPr="00E624A1" w:rsidRDefault="00E624A1" w:rsidP="00E624A1">
      <w:pPr>
        <w:spacing w:after="0"/>
        <w:rPr>
          <w:rFonts w:ascii="Times New Roman" w:hAnsi="Times New Roman" w:cs="Times New Roman"/>
          <w:b/>
          <w:i/>
          <w:color w:val="auto"/>
          <w:sz w:val="24"/>
          <w:szCs w:val="24"/>
          <w:lang w:eastAsia="en-US"/>
        </w:rPr>
      </w:pPr>
      <w:r w:rsidRPr="00E624A1">
        <w:rPr>
          <w:rFonts w:ascii="Times New Roman" w:hAnsi="Times New Roman" w:cs="Times New Roman"/>
          <w:b/>
          <w:i/>
          <w:color w:val="auto"/>
          <w:sz w:val="24"/>
          <w:szCs w:val="24"/>
          <w:lang w:eastAsia="en-US"/>
        </w:rPr>
        <w:t>Respectfully Submitted For Approval,</w:t>
      </w:r>
    </w:p>
    <w:p w:rsidR="00E624A1" w:rsidRPr="00E624A1" w:rsidRDefault="00E624A1" w:rsidP="00E624A1">
      <w:pPr>
        <w:spacing w:after="0"/>
        <w:rPr>
          <w:rFonts w:ascii="Times New Roman" w:hAnsi="Times New Roman" w:cs="Times New Roman"/>
          <w:b/>
          <w:i/>
          <w:color w:val="auto"/>
          <w:sz w:val="24"/>
          <w:szCs w:val="24"/>
          <w:lang w:eastAsia="en-US"/>
        </w:rPr>
      </w:pPr>
      <w:r w:rsidRPr="00E624A1">
        <w:rPr>
          <w:rFonts w:ascii="Times New Roman" w:hAnsi="Times New Roman" w:cs="Times New Roman"/>
          <w:b/>
          <w:i/>
          <w:color w:val="auto"/>
          <w:sz w:val="24"/>
          <w:szCs w:val="24"/>
          <w:lang w:eastAsia="en-US"/>
        </w:rPr>
        <w:t>Miss Jennifer Foley</w:t>
      </w:r>
    </w:p>
    <w:p w:rsidR="00E624A1" w:rsidRPr="00E624A1" w:rsidRDefault="00E624A1" w:rsidP="00E624A1">
      <w:pPr>
        <w:spacing w:after="0"/>
        <w:rPr>
          <w:rFonts w:ascii="Times New Roman" w:hAnsi="Times New Roman" w:cs="Times New Roman"/>
          <w:color w:val="auto"/>
          <w:szCs w:val="22"/>
          <w:lang w:eastAsia="en-US"/>
        </w:rPr>
      </w:pPr>
      <w:r w:rsidRPr="00E624A1">
        <w:rPr>
          <w:rFonts w:ascii="Times New Roman" w:hAnsi="Times New Roman" w:cs="Times New Roman"/>
          <w:color w:val="auto"/>
          <w:szCs w:val="22"/>
          <w:lang w:eastAsia="en-US"/>
        </w:rPr>
        <w:t>Shaunavon High School</w:t>
      </w:r>
    </w:p>
    <w:p w:rsidR="00E624A1" w:rsidRPr="00E624A1" w:rsidRDefault="0036563C" w:rsidP="00E624A1">
      <w:pPr>
        <w:spacing w:after="0"/>
        <w:rPr>
          <w:rFonts w:ascii="Times New Roman" w:hAnsi="Times New Roman" w:cs="Times New Roman"/>
          <w:color w:val="auto"/>
          <w:szCs w:val="22"/>
          <w:lang w:eastAsia="en-US"/>
        </w:rPr>
      </w:pPr>
      <w:proofErr w:type="gramStart"/>
      <w:r>
        <w:rPr>
          <w:rFonts w:ascii="Times New Roman" w:hAnsi="Times New Roman" w:cs="Times New Roman"/>
          <w:color w:val="auto"/>
          <w:szCs w:val="22"/>
          <w:lang w:eastAsia="en-US"/>
        </w:rPr>
        <w:t>May ??</w:t>
      </w:r>
      <w:proofErr w:type="spellStart"/>
      <w:r w:rsidR="00E624A1" w:rsidRPr="00E624A1">
        <w:rPr>
          <w:rFonts w:ascii="Times New Roman" w:hAnsi="Times New Roman" w:cs="Times New Roman"/>
          <w:color w:val="auto"/>
          <w:szCs w:val="22"/>
          <w:vertAlign w:val="superscript"/>
          <w:lang w:eastAsia="en-US"/>
        </w:rPr>
        <w:t>th</w:t>
      </w:r>
      <w:proofErr w:type="spellEnd"/>
      <w:proofErr w:type="gramEnd"/>
      <w:r>
        <w:rPr>
          <w:rFonts w:ascii="Times New Roman" w:hAnsi="Times New Roman" w:cs="Times New Roman"/>
          <w:color w:val="auto"/>
          <w:szCs w:val="22"/>
          <w:lang w:eastAsia="en-US"/>
        </w:rPr>
        <w:t>, 2014</w:t>
      </w:r>
    </w:p>
    <w:p w:rsidR="00E624A1" w:rsidRPr="00E624A1" w:rsidRDefault="00E624A1" w:rsidP="00E624A1">
      <w:pPr>
        <w:spacing w:after="0"/>
        <w:rPr>
          <w:rFonts w:ascii="Times New Roman" w:hAnsi="Times New Roman" w:cs="Times New Roman"/>
          <w:b/>
          <w:color w:val="auto"/>
          <w:sz w:val="28"/>
          <w:szCs w:val="28"/>
          <w:u w:val="single"/>
          <w:lang w:eastAsia="en-US"/>
        </w:rPr>
      </w:pPr>
    </w:p>
    <w:p w:rsidR="00E624A1" w:rsidRPr="00E624A1" w:rsidRDefault="00E624A1" w:rsidP="00E624A1">
      <w:pPr>
        <w:spacing w:after="0"/>
        <w:rPr>
          <w:rFonts w:ascii="Times New Roman" w:hAnsi="Times New Roman" w:cs="Times New Roman"/>
          <w:b/>
          <w:color w:val="auto"/>
          <w:sz w:val="28"/>
          <w:szCs w:val="28"/>
          <w:u w:val="single"/>
          <w:lang w:eastAsia="en-US"/>
        </w:rPr>
      </w:pPr>
    </w:p>
    <w:p w:rsidR="00E624A1" w:rsidRPr="00E624A1" w:rsidRDefault="00E624A1" w:rsidP="00E624A1">
      <w:pPr>
        <w:spacing w:after="0"/>
        <w:rPr>
          <w:rFonts w:ascii="Times New Roman" w:hAnsi="Times New Roman" w:cs="Times New Roman"/>
          <w:color w:val="auto"/>
          <w:szCs w:val="22"/>
          <w:lang w:eastAsia="en-US"/>
        </w:rPr>
      </w:pPr>
      <w:r w:rsidRPr="00E624A1">
        <w:rPr>
          <w:rFonts w:ascii="Times New Roman" w:hAnsi="Times New Roman" w:cs="Times New Roman"/>
          <w:color w:val="auto"/>
          <w:szCs w:val="22"/>
          <w:lang w:eastAsia="en-US"/>
        </w:rPr>
        <w:t xml:space="preserve">Attached: </w:t>
      </w:r>
      <w:r w:rsidRPr="00E624A1">
        <w:rPr>
          <w:rFonts w:ascii="Times New Roman" w:hAnsi="Times New Roman" w:cs="Times New Roman"/>
          <w:color w:val="auto"/>
          <w:szCs w:val="22"/>
          <w:lang w:eastAsia="en-US"/>
        </w:rPr>
        <w:tab/>
        <w:t>Proof of CPR/Standard First Aid Certification</w:t>
      </w:r>
    </w:p>
    <w:p w:rsidR="00E624A1" w:rsidRDefault="00E624A1" w:rsidP="00E624A1">
      <w:pPr>
        <w:spacing w:after="0"/>
        <w:rPr>
          <w:rFonts w:ascii="Times New Roman" w:hAnsi="Times New Roman" w:cs="Times New Roman"/>
          <w:b/>
          <w:color w:val="auto"/>
          <w:sz w:val="28"/>
          <w:szCs w:val="28"/>
          <w:u w:val="single"/>
          <w:lang w:eastAsia="en-US"/>
        </w:rPr>
      </w:pPr>
    </w:p>
    <w:p w:rsidR="00272263" w:rsidRPr="00E624A1" w:rsidRDefault="00272263" w:rsidP="00E624A1">
      <w:pPr>
        <w:spacing w:after="0"/>
        <w:rPr>
          <w:rFonts w:ascii="Times New Roman" w:hAnsi="Times New Roman" w:cs="Times New Roman"/>
          <w:b/>
          <w:color w:val="auto"/>
          <w:sz w:val="28"/>
          <w:szCs w:val="28"/>
          <w:u w:val="single"/>
          <w:lang w:eastAsia="en-US"/>
        </w:rPr>
      </w:pPr>
    </w:p>
    <w:p w:rsidR="00E624A1" w:rsidRPr="00E624A1" w:rsidRDefault="00E624A1" w:rsidP="00E624A1">
      <w:pPr>
        <w:spacing w:after="0"/>
        <w:rPr>
          <w:rFonts w:ascii="Times New Roman" w:hAnsi="Times New Roman" w:cs="Times New Roman"/>
          <w:b/>
          <w:color w:val="auto"/>
          <w:sz w:val="28"/>
          <w:szCs w:val="28"/>
          <w:u w:val="single"/>
          <w:lang w:eastAsia="en-US"/>
        </w:rPr>
      </w:pPr>
      <w:r w:rsidRPr="00E624A1">
        <w:rPr>
          <w:rFonts w:ascii="Times New Roman" w:hAnsi="Times New Roman" w:cs="Times New Roman"/>
          <w:b/>
          <w:color w:val="auto"/>
          <w:sz w:val="28"/>
          <w:szCs w:val="28"/>
          <w:u w:val="single"/>
          <w:lang w:eastAsia="en-US"/>
        </w:rPr>
        <w:t>Cancellation Policy</w:t>
      </w:r>
    </w:p>
    <w:p w:rsidR="00E624A1" w:rsidRPr="00E624A1" w:rsidRDefault="00E624A1" w:rsidP="00E624A1">
      <w:pPr>
        <w:spacing w:after="0"/>
        <w:rPr>
          <w:rFonts w:ascii="Times New Roman" w:hAnsi="Times New Roman" w:cs="Times New Roman"/>
          <w:color w:val="auto"/>
          <w:sz w:val="20"/>
          <w:lang w:eastAsia="en-US"/>
        </w:rPr>
      </w:pPr>
      <w:r w:rsidRPr="00E624A1">
        <w:rPr>
          <w:rFonts w:ascii="Times New Roman" w:hAnsi="Times New Roman" w:cs="Times New Roman"/>
          <w:color w:val="auto"/>
          <w:sz w:val="20"/>
          <w:lang w:eastAsia="en-US"/>
        </w:rPr>
        <w:t>As of January 1st, 2013, Cypress Hills Eco-Adventures Ltd. requires full payment at the time of booking for all tour reservations. For all Corporate/School Group reservations, a credit card is required at the time of booking to reserve your adventure.</w:t>
      </w:r>
    </w:p>
    <w:p w:rsidR="00E624A1" w:rsidRPr="00E624A1" w:rsidRDefault="00E624A1" w:rsidP="00E624A1">
      <w:pPr>
        <w:spacing w:after="0"/>
        <w:rPr>
          <w:rFonts w:ascii="Times New Roman" w:hAnsi="Times New Roman" w:cs="Times New Roman"/>
          <w:color w:val="auto"/>
          <w:sz w:val="20"/>
          <w:lang w:eastAsia="en-US"/>
        </w:rPr>
      </w:pPr>
    </w:p>
    <w:p w:rsidR="00E624A1" w:rsidRPr="00E624A1" w:rsidRDefault="00E624A1" w:rsidP="00E624A1">
      <w:pPr>
        <w:spacing w:after="0"/>
        <w:rPr>
          <w:rFonts w:ascii="Times New Roman" w:hAnsi="Times New Roman" w:cs="Times New Roman"/>
          <w:i/>
          <w:color w:val="auto"/>
          <w:sz w:val="20"/>
          <w:u w:val="single"/>
          <w:lang w:eastAsia="en-US"/>
        </w:rPr>
      </w:pPr>
      <w:r w:rsidRPr="00E624A1">
        <w:rPr>
          <w:rFonts w:ascii="Times New Roman" w:hAnsi="Times New Roman" w:cs="Times New Roman"/>
          <w:i/>
          <w:color w:val="auto"/>
          <w:sz w:val="20"/>
          <w:u w:val="single"/>
          <w:lang w:eastAsia="en-US"/>
        </w:rPr>
        <w:t>CANCELLATION POLICIES</w:t>
      </w:r>
    </w:p>
    <w:p w:rsidR="00E624A1" w:rsidRPr="00E624A1" w:rsidRDefault="00E624A1" w:rsidP="00E624A1">
      <w:pPr>
        <w:spacing w:after="0"/>
        <w:rPr>
          <w:rFonts w:ascii="Times New Roman" w:hAnsi="Times New Roman" w:cs="Times New Roman"/>
          <w:color w:val="auto"/>
          <w:sz w:val="20"/>
          <w:lang w:eastAsia="en-US"/>
        </w:rPr>
      </w:pPr>
      <w:r w:rsidRPr="00E624A1">
        <w:rPr>
          <w:rFonts w:ascii="Times New Roman" w:hAnsi="Times New Roman" w:cs="Times New Roman"/>
          <w:color w:val="auto"/>
          <w:sz w:val="20"/>
          <w:lang w:eastAsia="en-US"/>
        </w:rPr>
        <w:t xml:space="preserve">Cancellations/modifications to your adventure 72 hours prior to departure date: no charge. </w:t>
      </w:r>
    </w:p>
    <w:p w:rsidR="00E624A1" w:rsidRPr="00E624A1" w:rsidRDefault="00E624A1" w:rsidP="00E624A1">
      <w:pPr>
        <w:spacing w:after="0"/>
        <w:rPr>
          <w:rFonts w:ascii="Times New Roman" w:hAnsi="Times New Roman" w:cs="Times New Roman"/>
          <w:color w:val="auto"/>
          <w:sz w:val="20"/>
          <w:lang w:eastAsia="en-US"/>
        </w:rPr>
      </w:pPr>
      <w:r w:rsidRPr="00E624A1">
        <w:rPr>
          <w:rFonts w:ascii="Times New Roman" w:hAnsi="Times New Roman" w:cs="Times New Roman"/>
          <w:color w:val="auto"/>
          <w:sz w:val="20"/>
          <w:lang w:eastAsia="en-US"/>
        </w:rPr>
        <w:t xml:space="preserve">Cancellations/modifications to your adventure 72 hours - 24 hours prior to departure date: 50% refund/50% charge </w:t>
      </w:r>
    </w:p>
    <w:p w:rsidR="00E624A1" w:rsidRPr="00E624A1" w:rsidRDefault="00E624A1" w:rsidP="00E624A1">
      <w:pPr>
        <w:spacing w:after="0"/>
        <w:rPr>
          <w:rFonts w:ascii="Times New Roman" w:hAnsi="Times New Roman" w:cs="Times New Roman"/>
          <w:color w:val="auto"/>
          <w:sz w:val="20"/>
          <w:lang w:eastAsia="en-US"/>
        </w:rPr>
      </w:pPr>
      <w:r w:rsidRPr="00E624A1">
        <w:rPr>
          <w:rFonts w:ascii="Times New Roman" w:hAnsi="Times New Roman" w:cs="Times New Roman"/>
          <w:color w:val="auto"/>
          <w:sz w:val="20"/>
          <w:lang w:eastAsia="en-US"/>
        </w:rPr>
        <w:t xml:space="preserve">Cancellations/modifications to your adventure under 24 hours prior to departure date: no refund. </w:t>
      </w:r>
    </w:p>
    <w:p w:rsidR="00E624A1" w:rsidRPr="00E624A1" w:rsidRDefault="00E624A1" w:rsidP="00E624A1">
      <w:pPr>
        <w:spacing w:after="0"/>
        <w:rPr>
          <w:rFonts w:ascii="Times New Roman" w:hAnsi="Times New Roman" w:cs="Times New Roman"/>
          <w:color w:val="auto"/>
          <w:sz w:val="20"/>
          <w:lang w:eastAsia="en-US"/>
        </w:rPr>
      </w:pPr>
      <w:r w:rsidRPr="00E624A1">
        <w:rPr>
          <w:rFonts w:ascii="Times New Roman" w:hAnsi="Times New Roman" w:cs="Times New Roman"/>
          <w:color w:val="auto"/>
          <w:sz w:val="20"/>
          <w:lang w:eastAsia="en-US"/>
        </w:rPr>
        <w:t xml:space="preserve">** CHEA reserves the right to cancel tours, vary itineraries, and amend fares and days of operation. If WE cancel any trip due to poor weather, mechanical failure, or unsafe conditions, we will reschedule your tour for another time at no cost. If this is not an option that works for you, we will do our best to come up with a suitable solution. </w:t>
      </w:r>
    </w:p>
    <w:p w:rsidR="00E624A1" w:rsidRPr="00E624A1" w:rsidRDefault="00E624A1" w:rsidP="00E624A1">
      <w:pPr>
        <w:spacing w:after="0"/>
        <w:rPr>
          <w:rFonts w:ascii="Times New Roman" w:hAnsi="Times New Roman" w:cs="Times New Roman"/>
          <w:color w:val="auto"/>
          <w:sz w:val="20"/>
          <w:lang w:eastAsia="en-US"/>
        </w:rPr>
      </w:pPr>
    </w:p>
    <w:p w:rsidR="00E624A1" w:rsidRPr="00E624A1" w:rsidRDefault="00E624A1" w:rsidP="00E624A1">
      <w:pPr>
        <w:spacing w:after="0"/>
        <w:rPr>
          <w:rFonts w:ascii="Times New Roman" w:hAnsi="Times New Roman" w:cs="Times New Roman"/>
          <w:i/>
          <w:color w:val="auto"/>
          <w:sz w:val="20"/>
          <w:u w:val="single"/>
          <w:lang w:eastAsia="en-US"/>
        </w:rPr>
      </w:pPr>
      <w:r w:rsidRPr="00E624A1">
        <w:rPr>
          <w:rFonts w:ascii="Times New Roman" w:hAnsi="Times New Roman" w:cs="Times New Roman"/>
          <w:i/>
          <w:color w:val="auto"/>
          <w:sz w:val="20"/>
          <w:u w:val="single"/>
          <w:lang w:eastAsia="en-US"/>
        </w:rPr>
        <w:t>REFUND PROCEDURES</w:t>
      </w:r>
    </w:p>
    <w:p w:rsidR="00E624A1" w:rsidRPr="00E624A1" w:rsidRDefault="00E624A1" w:rsidP="00E624A1">
      <w:pPr>
        <w:spacing w:after="0"/>
        <w:rPr>
          <w:rFonts w:ascii="Times New Roman" w:hAnsi="Times New Roman" w:cs="Times New Roman"/>
          <w:color w:val="auto"/>
          <w:sz w:val="20"/>
          <w:lang w:eastAsia="en-US"/>
        </w:rPr>
      </w:pPr>
      <w:r w:rsidRPr="00E624A1">
        <w:rPr>
          <w:rFonts w:ascii="Times New Roman" w:hAnsi="Times New Roman" w:cs="Times New Roman"/>
          <w:color w:val="auto"/>
          <w:sz w:val="20"/>
          <w:lang w:eastAsia="en-US"/>
        </w:rPr>
        <w:t xml:space="preserve">There are no refunds for tours cancelled due to misrepresentation of physical abilities and/or existing or previous health conditions. If any client fails or refuses to answer specific questions put forward in Cypress Hills Eco-Adventures Ltd.'s (CHEA) waiver, CHEA maintains the right to refuse service without refund. Among questions that must be answered accurately are those referring to participant weight &amp; </w:t>
      </w:r>
      <w:proofErr w:type="gramStart"/>
      <w:r w:rsidRPr="00E624A1">
        <w:rPr>
          <w:rFonts w:ascii="Times New Roman" w:hAnsi="Times New Roman" w:cs="Times New Roman"/>
          <w:color w:val="auto"/>
          <w:sz w:val="20"/>
          <w:lang w:eastAsia="en-US"/>
        </w:rPr>
        <w:t>age.</w:t>
      </w:r>
      <w:proofErr w:type="gramEnd"/>
      <w:r w:rsidRPr="00E624A1">
        <w:rPr>
          <w:rFonts w:ascii="Times New Roman" w:hAnsi="Times New Roman" w:cs="Times New Roman"/>
          <w:color w:val="auto"/>
          <w:sz w:val="20"/>
          <w:lang w:eastAsia="en-US"/>
        </w:rPr>
        <w:t xml:space="preserve"> CHEA will not give refunds for reasons involving personal conduct. No refunds are provided to unused climb cards or portions thereof. No refunds will be given for inability to complete the activities after they have commenced.</w:t>
      </w:r>
    </w:p>
    <w:p w:rsidR="00E624A1" w:rsidRPr="00E624A1" w:rsidRDefault="00E624A1" w:rsidP="00E624A1">
      <w:pPr>
        <w:spacing w:after="0"/>
        <w:rPr>
          <w:rFonts w:ascii="Times New Roman" w:hAnsi="Times New Roman" w:cs="Times New Roman"/>
          <w:color w:val="auto"/>
          <w:sz w:val="20"/>
          <w:lang w:eastAsia="en-US"/>
        </w:rPr>
      </w:pPr>
    </w:p>
    <w:p w:rsidR="00E624A1" w:rsidRPr="00E624A1" w:rsidRDefault="00E624A1" w:rsidP="00E624A1">
      <w:pPr>
        <w:spacing w:after="0"/>
        <w:rPr>
          <w:rFonts w:ascii="Times New Roman" w:hAnsi="Times New Roman" w:cs="Times New Roman"/>
          <w:i/>
          <w:color w:val="auto"/>
          <w:sz w:val="20"/>
          <w:u w:val="single"/>
          <w:lang w:eastAsia="en-US"/>
        </w:rPr>
      </w:pPr>
      <w:r w:rsidRPr="00E624A1">
        <w:rPr>
          <w:rFonts w:ascii="Times New Roman" w:hAnsi="Times New Roman" w:cs="Times New Roman"/>
          <w:i/>
          <w:color w:val="auto"/>
          <w:sz w:val="20"/>
          <w:u w:val="single"/>
          <w:lang w:eastAsia="en-US"/>
        </w:rPr>
        <w:t>PARTICIPANT WAIVER PROCEDURES</w:t>
      </w:r>
    </w:p>
    <w:p w:rsidR="00E624A1" w:rsidRPr="00E624A1" w:rsidRDefault="00E624A1" w:rsidP="00272263">
      <w:pPr>
        <w:spacing w:after="0"/>
        <w:rPr>
          <w:sz w:val="24"/>
          <w:szCs w:val="24"/>
        </w:rPr>
      </w:pPr>
      <w:r w:rsidRPr="00E624A1">
        <w:rPr>
          <w:rFonts w:ascii="Times New Roman" w:hAnsi="Times New Roman" w:cs="Times New Roman"/>
          <w:color w:val="auto"/>
          <w:sz w:val="20"/>
          <w:lang w:eastAsia="en-US"/>
        </w:rPr>
        <w:t>All participants must arrive at our Base Camp at least 5 minutes prior to their scheduled activity. The purpose of this is to allow time to read, understand, and sign our waiver. By signing our waiver, you will waive your right to sue us and exercise other legal rights. All participants under the age of 18 years old must also have their waiver signed by a parent or legal guardian. After arriving at our Base Camp prior to your experience and reading our waiver, if you do not want to sign the agreement, you shall not be allowed to participate in any activities, but you will be given a full refund.</w:t>
      </w:r>
    </w:p>
    <w:sectPr w:rsidR="00E624A1" w:rsidRPr="00E624A1" w:rsidSect="00E624A1">
      <w:pgSz w:w="12240" w:h="15840"/>
      <w:pgMar w:top="992" w:right="907" w:bottom="680" w:left="90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osterBodoni BT">
    <w:altName w:val="Georgia"/>
    <w:charset w:val="00"/>
    <w:family w:val="roman"/>
    <w:pitch w:val="variable"/>
    <w:sig w:usb0="00000001"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Park Avenue">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A9D"/>
    <w:multiLevelType w:val="multilevel"/>
    <w:tmpl w:val="43F8DD8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1">
    <w:nsid w:val="02146331"/>
    <w:multiLevelType w:val="hybridMultilevel"/>
    <w:tmpl w:val="9CAAB6F0"/>
    <w:lvl w:ilvl="0" w:tplc="E87CA110">
      <w:start w:val="8"/>
      <w:numFmt w:val="lowerLetter"/>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2">
    <w:nsid w:val="0C68342F"/>
    <w:multiLevelType w:val="multilevel"/>
    <w:tmpl w:val="684C8B8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3">
    <w:nsid w:val="13D46289"/>
    <w:multiLevelType w:val="multilevel"/>
    <w:tmpl w:val="BAAABAC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4">
    <w:nsid w:val="1AB55990"/>
    <w:multiLevelType w:val="multilevel"/>
    <w:tmpl w:val="51BAB3D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5">
    <w:nsid w:val="28DA658B"/>
    <w:multiLevelType w:val="multilevel"/>
    <w:tmpl w:val="A07C551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6">
    <w:nsid w:val="2973520C"/>
    <w:multiLevelType w:val="multilevel"/>
    <w:tmpl w:val="BBFC4A20"/>
    <w:lvl w:ilvl="0">
      <w:start w:val="1"/>
      <w:numFmt w:val="bullet"/>
      <w:lvlText w:val="o"/>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o"/>
      <w:lvlJc w:val="left"/>
      <w:pPr>
        <w:ind w:left="2160" w:firstLine="1800"/>
      </w:pPr>
      <w:rPr>
        <w:rFonts w:ascii="Arial" w:eastAsia="Arial" w:hAnsi="Arial" w:cs="Arial"/>
        <w:sz w:val="20"/>
      </w:rPr>
    </w:lvl>
    <w:lvl w:ilvl="3">
      <w:start w:val="1"/>
      <w:numFmt w:val="bullet"/>
      <w:lvlText w:val="o"/>
      <w:lvlJc w:val="left"/>
      <w:pPr>
        <w:ind w:left="2880" w:firstLine="2520"/>
      </w:pPr>
      <w:rPr>
        <w:rFonts w:ascii="Arial" w:eastAsia="Arial" w:hAnsi="Arial" w:cs="Arial"/>
        <w:sz w:val="20"/>
      </w:rPr>
    </w:lvl>
    <w:lvl w:ilvl="4">
      <w:start w:val="1"/>
      <w:numFmt w:val="bullet"/>
      <w:lvlText w:val="o"/>
      <w:lvlJc w:val="left"/>
      <w:pPr>
        <w:ind w:left="3600" w:firstLine="3240"/>
      </w:pPr>
      <w:rPr>
        <w:rFonts w:ascii="Arial" w:eastAsia="Arial" w:hAnsi="Arial" w:cs="Arial"/>
        <w:sz w:val="20"/>
      </w:rPr>
    </w:lvl>
    <w:lvl w:ilvl="5">
      <w:start w:val="1"/>
      <w:numFmt w:val="bullet"/>
      <w:lvlText w:val="o"/>
      <w:lvlJc w:val="left"/>
      <w:pPr>
        <w:ind w:left="4320" w:firstLine="3960"/>
      </w:pPr>
      <w:rPr>
        <w:rFonts w:ascii="Arial" w:eastAsia="Arial" w:hAnsi="Arial" w:cs="Arial"/>
        <w:sz w:val="20"/>
      </w:rPr>
    </w:lvl>
    <w:lvl w:ilvl="6">
      <w:start w:val="1"/>
      <w:numFmt w:val="bullet"/>
      <w:lvlText w:val="o"/>
      <w:lvlJc w:val="left"/>
      <w:pPr>
        <w:ind w:left="5040" w:firstLine="4680"/>
      </w:pPr>
      <w:rPr>
        <w:rFonts w:ascii="Arial" w:eastAsia="Arial" w:hAnsi="Arial" w:cs="Arial"/>
        <w:sz w:val="20"/>
      </w:rPr>
    </w:lvl>
    <w:lvl w:ilvl="7">
      <w:start w:val="1"/>
      <w:numFmt w:val="bullet"/>
      <w:lvlText w:val="o"/>
      <w:lvlJc w:val="left"/>
      <w:pPr>
        <w:ind w:left="5760" w:firstLine="5400"/>
      </w:pPr>
      <w:rPr>
        <w:rFonts w:ascii="Arial" w:eastAsia="Arial" w:hAnsi="Arial" w:cs="Arial"/>
        <w:sz w:val="20"/>
      </w:rPr>
    </w:lvl>
    <w:lvl w:ilvl="8">
      <w:start w:val="1"/>
      <w:numFmt w:val="bullet"/>
      <w:lvlText w:val="o"/>
      <w:lvlJc w:val="left"/>
      <w:pPr>
        <w:ind w:left="6480" w:firstLine="6120"/>
      </w:pPr>
      <w:rPr>
        <w:rFonts w:ascii="Arial" w:eastAsia="Arial" w:hAnsi="Arial" w:cs="Arial"/>
        <w:sz w:val="20"/>
      </w:rPr>
    </w:lvl>
  </w:abstractNum>
  <w:abstractNum w:abstractNumId="7">
    <w:nsid w:val="2CC943B0"/>
    <w:multiLevelType w:val="hybridMultilevel"/>
    <w:tmpl w:val="EC865644"/>
    <w:lvl w:ilvl="0" w:tplc="E87CA110">
      <w:start w:val="8"/>
      <w:numFmt w:val="lowerLetter"/>
      <w:lvlText w:val="%1."/>
      <w:lvlJc w:val="left"/>
      <w:pPr>
        <w:ind w:left="86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4183EB1"/>
    <w:multiLevelType w:val="hybridMultilevel"/>
    <w:tmpl w:val="BC6066D2"/>
    <w:lvl w:ilvl="0" w:tplc="020495EA">
      <w:start w:val="5"/>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9">
    <w:nsid w:val="362A21C5"/>
    <w:multiLevelType w:val="hybridMultilevel"/>
    <w:tmpl w:val="92147B1A"/>
    <w:lvl w:ilvl="0" w:tplc="5406FCAA">
      <w:start w:val="3"/>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37E86DF5"/>
    <w:multiLevelType w:val="multilevel"/>
    <w:tmpl w:val="3926E86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11">
    <w:nsid w:val="394A1792"/>
    <w:multiLevelType w:val="multilevel"/>
    <w:tmpl w:val="DE44793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12">
    <w:nsid w:val="39AB0D26"/>
    <w:multiLevelType w:val="multilevel"/>
    <w:tmpl w:val="3D80B88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13">
    <w:nsid w:val="42EE65AD"/>
    <w:multiLevelType w:val="multilevel"/>
    <w:tmpl w:val="B616F4A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14">
    <w:nsid w:val="4B345EE0"/>
    <w:multiLevelType w:val="hybridMultilevel"/>
    <w:tmpl w:val="13E69FC0"/>
    <w:lvl w:ilvl="0" w:tplc="F7808DD2">
      <w:start w:val="11"/>
      <w:numFmt w:val="lowerLetter"/>
      <w:lvlText w:val="%1."/>
      <w:lvlJc w:val="left"/>
      <w:pPr>
        <w:ind w:left="1222" w:hanging="360"/>
      </w:pPr>
      <w:rPr>
        <w:rFonts w:hint="default"/>
      </w:rPr>
    </w:lvl>
    <w:lvl w:ilvl="1" w:tplc="10090019" w:tentative="1">
      <w:start w:val="1"/>
      <w:numFmt w:val="lowerLetter"/>
      <w:lvlText w:val="%2."/>
      <w:lvlJc w:val="left"/>
      <w:pPr>
        <w:ind w:left="1942" w:hanging="360"/>
      </w:pPr>
    </w:lvl>
    <w:lvl w:ilvl="2" w:tplc="1009001B" w:tentative="1">
      <w:start w:val="1"/>
      <w:numFmt w:val="lowerRoman"/>
      <w:lvlText w:val="%3."/>
      <w:lvlJc w:val="right"/>
      <w:pPr>
        <w:ind w:left="2662" w:hanging="180"/>
      </w:pPr>
    </w:lvl>
    <w:lvl w:ilvl="3" w:tplc="1009000F" w:tentative="1">
      <w:start w:val="1"/>
      <w:numFmt w:val="decimal"/>
      <w:lvlText w:val="%4."/>
      <w:lvlJc w:val="left"/>
      <w:pPr>
        <w:ind w:left="3382" w:hanging="360"/>
      </w:pPr>
    </w:lvl>
    <w:lvl w:ilvl="4" w:tplc="10090019" w:tentative="1">
      <w:start w:val="1"/>
      <w:numFmt w:val="lowerLetter"/>
      <w:lvlText w:val="%5."/>
      <w:lvlJc w:val="left"/>
      <w:pPr>
        <w:ind w:left="4102" w:hanging="360"/>
      </w:pPr>
    </w:lvl>
    <w:lvl w:ilvl="5" w:tplc="1009001B" w:tentative="1">
      <w:start w:val="1"/>
      <w:numFmt w:val="lowerRoman"/>
      <w:lvlText w:val="%6."/>
      <w:lvlJc w:val="right"/>
      <w:pPr>
        <w:ind w:left="4822" w:hanging="180"/>
      </w:pPr>
    </w:lvl>
    <w:lvl w:ilvl="6" w:tplc="1009000F" w:tentative="1">
      <w:start w:val="1"/>
      <w:numFmt w:val="decimal"/>
      <w:lvlText w:val="%7."/>
      <w:lvlJc w:val="left"/>
      <w:pPr>
        <w:ind w:left="5542" w:hanging="360"/>
      </w:pPr>
    </w:lvl>
    <w:lvl w:ilvl="7" w:tplc="10090019" w:tentative="1">
      <w:start w:val="1"/>
      <w:numFmt w:val="lowerLetter"/>
      <w:lvlText w:val="%8."/>
      <w:lvlJc w:val="left"/>
      <w:pPr>
        <w:ind w:left="6262" w:hanging="360"/>
      </w:pPr>
    </w:lvl>
    <w:lvl w:ilvl="8" w:tplc="1009001B" w:tentative="1">
      <w:start w:val="1"/>
      <w:numFmt w:val="lowerRoman"/>
      <w:lvlText w:val="%9."/>
      <w:lvlJc w:val="right"/>
      <w:pPr>
        <w:ind w:left="6982" w:hanging="180"/>
      </w:pPr>
    </w:lvl>
  </w:abstractNum>
  <w:abstractNum w:abstractNumId="15">
    <w:nsid w:val="5EBA4E21"/>
    <w:multiLevelType w:val="hybridMultilevel"/>
    <w:tmpl w:val="778CB61A"/>
    <w:lvl w:ilvl="0" w:tplc="91FAC58E">
      <w:start w:val="13"/>
      <w:numFmt w:val="lowerLetter"/>
      <w:lvlText w:val="%1."/>
      <w:lvlJc w:val="left"/>
      <w:pPr>
        <w:ind w:left="1222" w:hanging="360"/>
      </w:pPr>
      <w:rPr>
        <w:rFonts w:hint="default"/>
      </w:rPr>
    </w:lvl>
    <w:lvl w:ilvl="1" w:tplc="10090019" w:tentative="1">
      <w:start w:val="1"/>
      <w:numFmt w:val="lowerLetter"/>
      <w:lvlText w:val="%2."/>
      <w:lvlJc w:val="left"/>
      <w:pPr>
        <w:ind w:left="1942" w:hanging="360"/>
      </w:pPr>
    </w:lvl>
    <w:lvl w:ilvl="2" w:tplc="1009001B" w:tentative="1">
      <w:start w:val="1"/>
      <w:numFmt w:val="lowerRoman"/>
      <w:lvlText w:val="%3."/>
      <w:lvlJc w:val="right"/>
      <w:pPr>
        <w:ind w:left="2662" w:hanging="180"/>
      </w:pPr>
    </w:lvl>
    <w:lvl w:ilvl="3" w:tplc="1009000F" w:tentative="1">
      <w:start w:val="1"/>
      <w:numFmt w:val="decimal"/>
      <w:lvlText w:val="%4."/>
      <w:lvlJc w:val="left"/>
      <w:pPr>
        <w:ind w:left="3382" w:hanging="360"/>
      </w:pPr>
    </w:lvl>
    <w:lvl w:ilvl="4" w:tplc="10090019" w:tentative="1">
      <w:start w:val="1"/>
      <w:numFmt w:val="lowerLetter"/>
      <w:lvlText w:val="%5."/>
      <w:lvlJc w:val="left"/>
      <w:pPr>
        <w:ind w:left="4102" w:hanging="360"/>
      </w:pPr>
    </w:lvl>
    <w:lvl w:ilvl="5" w:tplc="1009001B" w:tentative="1">
      <w:start w:val="1"/>
      <w:numFmt w:val="lowerRoman"/>
      <w:lvlText w:val="%6."/>
      <w:lvlJc w:val="right"/>
      <w:pPr>
        <w:ind w:left="4822" w:hanging="180"/>
      </w:pPr>
    </w:lvl>
    <w:lvl w:ilvl="6" w:tplc="1009000F" w:tentative="1">
      <w:start w:val="1"/>
      <w:numFmt w:val="decimal"/>
      <w:lvlText w:val="%7."/>
      <w:lvlJc w:val="left"/>
      <w:pPr>
        <w:ind w:left="5542" w:hanging="360"/>
      </w:pPr>
    </w:lvl>
    <w:lvl w:ilvl="7" w:tplc="10090019" w:tentative="1">
      <w:start w:val="1"/>
      <w:numFmt w:val="lowerLetter"/>
      <w:lvlText w:val="%8."/>
      <w:lvlJc w:val="left"/>
      <w:pPr>
        <w:ind w:left="6262" w:hanging="360"/>
      </w:pPr>
    </w:lvl>
    <w:lvl w:ilvl="8" w:tplc="1009001B" w:tentative="1">
      <w:start w:val="1"/>
      <w:numFmt w:val="lowerRoman"/>
      <w:lvlText w:val="%9."/>
      <w:lvlJc w:val="right"/>
      <w:pPr>
        <w:ind w:left="6982" w:hanging="180"/>
      </w:pPr>
    </w:lvl>
  </w:abstractNum>
  <w:abstractNum w:abstractNumId="16">
    <w:nsid w:val="619F69EC"/>
    <w:multiLevelType w:val="multilevel"/>
    <w:tmpl w:val="899494D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17">
    <w:nsid w:val="626577C5"/>
    <w:multiLevelType w:val="multilevel"/>
    <w:tmpl w:val="45B48B1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18">
    <w:nsid w:val="62FD5A46"/>
    <w:multiLevelType w:val="hybridMultilevel"/>
    <w:tmpl w:val="55BC9FA2"/>
    <w:lvl w:ilvl="0" w:tplc="8890A062">
      <w:start w:val="13"/>
      <w:numFmt w:val="lowerLetter"/>
      <w:lvlText w:val="%1."/>
      <w:lvlJc w:val="left"/>
      <w:pPr>
        <w:ind w:left="1222" w:hanging="360"/>
      </w:pPr>
      <w:rPr>
        <w:rFonts w:hint="default"/>
      </w:rPr>
    </w:lvl>
    <w:lvl w:ilvl="1" w:tplc="10090019" w:tentative="1">
      <w:start w:val="1"/>
      <w:numFmt w:val="lowerLetter"/>
      <w:lvlText w:val="%2."/>
      <w:lvlJc w:val="left"/>
      <w:pPr>
        <w:ind w:left="1942" w:hanging="360"/>
      </w:pPr>
    </w:lvl>
    <w:lvl w:ilvl="2" w:tplc="1009001B" w:tentative="1">
      <w:start w:val="1"/>
      <w:numFmt w:val="lowerRoman"/>
      <w:lvlText w:val="%3."/>
      <w:lvlJc w:val="right"/>
      <w:pPr>
        <w:ind w:left="2662" w:hanging="180"/>
      </w:pPr>
    </w:lvl>
    <w:lvl w:ilvl="3" w:tplc="1009000F" w:tentative="1">
      <w:start w:val="1"/>
      <w:numFmt w:val="decimal"/>
      <w:lvlText w:val="%4."/>
      <w:lvlJc w:val="left"/>
      <w:pPr>
        <w:ind w:left="3382" w:hanging="360"/>
      </w:pPr>
    </w:lvl>
    <w:lvl w:ilvl="4" w:tplc="10090019" w:tentative="1">
      <w:start w:val="1"/>
      <w:numFmt w:val="lowerLetter"/>
      <w:lvlText w:val="%5."/>
      <w:lvlJc w:val="left"/>
      <w:pPr>
        <w:ind w:left="4102" w:hanging="360"/>
      </w:pPr>
    </w:lvl>
    <w:lvl w:ilvl="5" w:tplc="1009001B" w:tentative="1">
      <w:start w:val="1"/>
      <w:numFmt w:val="lowerRoman"/>
      <w:lvlText w:val="%6."/>
      <w:lvlJc w:val="right"/>
      <w:pPr>
        <w:ind w:left="4822" w:hanging="180"/>
      </w:pPr>
    </w:lvl>
    <w:lvl w:ilvl="6" w:tplc="1009000F" w:tentative="1">
      <w:start w:val="1"/>
      <w:numFmt w:val="decimal"/>
      <w:lvlText w:val="%7."/>
      <w:lvlJc w:val="left"/>
      <w:pPr>
        <w:ind w:left="5542" w:hanging="360"/>
      </w:pPr>
    </w:lvl>
    <w:lvl w:ilvl="7" w:tplc="10090019" w:tentative="1">
      <w:start w:val="1"/>
      <w:numFmt w:val="lowerLetter"/>
      <w:lvlText w:val="%8."/>
      <w:lvlJc w:val="left"/>
      <w:pPr>
        <w:ind w:left="6262" w:hanging="360"/>
      </w:pPr>
    </w:lvl>
    <w:lvl w:ilvl="8" w:tplc="1009001B" w:tentative="1">
      <w:start w:val="1"/>
      <w:numFmt w:val="lowerRoman"/>
      <w:lvlText w:val="%9."/>
      <w:lvlJc w:val="right"/>
      <w:pPr>
        <w:ind w:left="6982" w:hanging="180"/>
      </w:pPr>
    </w:lvl>
  </w:abstractNum>
  <w:abstractNum w:abstractNumId="19">
    <w:nsid w:val="69604C17"/>
    <w:multiLevelType w:val="multilevel"/>
    <w:tmpl w:val="8404F0FE"/>
    <w:lvl w:ilvl="0">
      <w:start w:val="1"/>
      <w:numFmt w:val="bullet"/>
      <w:lvlText w:val="o"/>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o"/>
      <w:lvlJc w:val="left"/>
      <w:pPr>
        <w:ind w:left="2160" w:firstLine="1800"/>
      </w:pPr>
      <w:rPr>
        <w:rFonts w:ascii="Arial" w:eastAsia="Arial" w:hAnsi="Arial" w:cs="Arial"/>
        <w:sz w:val="20"/>
      </w:rPr>
    </w:lvl>
    <w:lvl w:ilvl="3">
      <w:start w:val="1"/>
      <w:numFmt w:val="bullet"/>
      <w:lvlText w:val="o"/>
      <w:lvlJc w:val="left"/>
      <w:pPr>
        <w:ind w:left="2880" w:firstLine="2520"/>
      </w:pPr>
      <w:rPr>
        <w:rFonts w:ascii="Arial" w:eastAsia="Arial" w:hAnsi="Arial" w:cs="Arial"/>
        <w:sz w:val="20"/>
      </w:rPr>
    </w:lvl>
    <w:lvl w:ilvl="4">
      <w:start w:val="1"/>
      <w:numFmt w:val="bullet"/>
      <w:lvlText w:val="o"/>
      <w:lvlJc w:val="left"/>
      <w:pPr>
        <w:ind w:left="3600" w:firstLine="3240"/>
      </w:pPr>
      <w:rPr>
        <w:rFonts w:ascii="Arial" w:eastAsia="Arial" w:hAnsi="Arial" w:cs="Arial"/>
        <w:sz w:val="20"/>
      </w:rPr>
    </w:lvl>
    <w:lvl w:ilvl="5">
      <w:start w:val="1"/>
      <w:numFmt w:val="bullet"/>
      <w:lvlText w:val="o"/>
      <w:lvlJc w:val="left"/>
      <w:pPr>
        <w:ind w:left="4320" w:firstLine="3960"/>
      </w:pPr>
      <w:rPr>
        <w:rFonts w:ascii="Arial" w:eastAsia="Arial" w:hAnsi="Arial" w:cs="Arial"/>
        <w:sz w:val="20"/>
      </w:rPr>
    </w:lvl>
    <w:lvl w:ilvl="6">
      <w:start w:val="1"/>
      <w:numFmt w:val="bullet"/>
      <w:lvlText w:val="o"/>
      <w:lvlJc w:val="left"/>
      <w:pPr>
        <w:ind w:left="5040" w:firstLine="4680"/>
      </w:pPr>
      <w:rPr>
        <w:rFonts w:ascii="Arial" w:eastAsia="Arial" w:hAnsi="Arial" w:cs="Arial"/>
        <w:sz w:val="20"/>
      </w:rPr>
    </w:lvl>
    <w:lvl w:ilvl="7">
      <w:start w:val="1"/>
      <w:numFmt w:val="bullet"/>
      <w:lvlText w:val="o"/>
      <w:lvlJc w:val="left"/>
      <w:pPr>
        <w:ind w:left="5760" w:firstLine="5400"/>
      </w:pPr>
      <w:rPr>
        <w:rFonts w:ascii="Arial" w:eastAsia="Arial" w:hAnsi="Arial" w:cs="Arial"/>
        <w:sz w:val="20"/>
      </w:rPr>
    </w:lvl>
    <w:lvl w:ilvl="8">
      <w:start w:val="1"/>
      <w:numFmt w:val="bullet"/>
      <w:lvlText w:val="o"/>
      <w:lvlJc w:val="left"/>
      <w:pPr>
        <w:ind w:left="6480" w:firstLine="6120"/>
      </w:pPr>
      <w:rPr>
        <w:rFonts w:ascii="Arial" w:eastAsia="Arial" w:hAnsi="Arial" w:cs="Arial"/>
        <w:sz w:val="20"/>
      </w:rPr>
    </w:lvl>
  </w:abstractNum>
  <w:abstractNum w:abstractNumId="20">
    <w:nsid w:val="6CA8332C"/>
    <w:multiLevelType w:val="multilevel"/>
    <w:tmpl w:val="A7ECB78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21">
    <w:nsid w:val="73542451"/>
    <w:multiLevelType w:val="hybridMultilevel"/>
    <w:tmpl w:val="F6582E4A"/>
    <w:lvl w:ilvl="0" w:tplc="91FAC58E">
      <w:start w:val="13"/>
      <w:numFmt w:val="lowerLetter"/>
      <w:lvlText w:val="%1."/>
      <w:lvlJc w:val="left"/>
      <w:pPr>
        <w:ind w:left="122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6265992"/>
    <w:multiLevelType w:val="hybridMultilevel"/>
    <w:tmpl w:val="5776E262"/>
    <w:lvl w:ilvl="0" w:tplc="293A00F6">
      <w:start w:val="11"/>
      <w:numFmt w:val="lowerLetter"/>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23">
    <w:nsid w:val="77DB5AA7"/>
    <w:multiLevelType w:val="hybridMultilevel"/>
    <w:tmpl w:val="E130A7E8"/>
    <w:lvl w:ilvl="0" w:tplc="4DE60504">
      <w:start w:val="2"/>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7C214C70"/>
    <w:multiLevelType w:val="hybridMultilevel"/>
    <w:tmpl w:val="63F88BAC"/>
    <w:lvl w:ilvl="0" w:tplc="E87CA110">
      <w:start w:val="8"/>
      <w:numFmt w:val="lowerLetter"/>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num w:numId="1">
    <w:abstractNumId w:val="13"/>
  </w:num>
  <w:num w:numId="2">
    <w:abstractNumId w:val="12"/>
  </w:num>
  <w:num w:numId="3">
    <w:abstractNumId w:val="10"/>
  </w:num>
  <w:num w:numId="4">
    <w:abstractNumId w:val="0"/>
  </w:num>
  <w:num w:numId="5">
    <w:abstractNumId w:val="5"/>
  </w:num>
  <w:num w:numId="6">
    <w:abstractNumId w:val="11"/>
  </w:num>
  <w:num w:numId="7">
    <w:abstractNumId w:val="6"/>
  </w:num>
  <w:num w:numId="8">
    <w:abstractNumId w:val="3"/>
  </w:num>
  <w:num w:numId="9">
    <w:abstractNumId w:val="4"/>
  </w:num>
  <w:num w:numId="10">
    <w:abstractNumId w:val="19"/>
  </w:num>
  <w:num w:numId="11">
    <w:abstractNumId w:val="17"/>
  </w:num>
  <w:num w:numId="12">
    <w:abstractNumId w:val="2"/>
  </w:num>
  <w:num w:numId="13">
    <w:abstractNumId w:val="20"/>
  </w:num>
  <w:num w:numId="14">
    <w:abstractNumId w:val="16"/>
  </w:num>
  <w:num w:numId="15">
    <w:abstractNumId w:val="8"/>
  </w:num>
  <w:num w:numId="16">
    <w:abstractNumId w:val="22"/>
  </w:num>
  <w:num w:numId="17">
    <w:abstractNumId w:val="18"/>
  </w:num>
  <w:num w:numId="18">
    <w:abstractNumId w:val="9"/>
  </w:num>
  <w:num w:numId="19">
    <w:abstractNumId w:val="15"/>
  </w:num>
  <w:num w:numId="20">
    <w:abstractNumId w:val="21"/>
  </w:num>
  <w:num w:numId="21">
    <w:abstractNumId w:val="23"/>
  </w:num>
  <w:num w:numId="22">
    <w:abstractNumId w:val="24"/>
  </w:num>
  <w:num w:numId="23">
    <w:abstractNumId w:val="7"/>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91DE9"/>
    <w:rsid w:val="00184529"/>
    <w:rsid w:val="00272263"/>
    <w:rsid w:val="002D7003"/>
    <w:rsid w:val="0036563C"/>
    <w:rsid w:val="003854B9"/>
    <w:rsid w:val="00644568"/>
    <w:rsid w:val="009332E5"/>
    <w:rsid w:val="00AC6182"/>
    <w:rsid w:val="00B8228E"/>
    <w:rsid w:val="00CB2F68"/>
    <w:rsid w:val="00E43418"/>
    <w:rsid w:val="00E50246"/>
    <w:rsid w:val="00E624A1"/>
    <w:rsid w:val="00E91D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624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62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hs@chinooksd.ca"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s.chinooksd.ca/shv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Wellness 10 Outcomes &amp; Indicators.docx</vt:lpstr>
    </vt:vector>
  </TitlesOfParts>
  <Company>Hewlett-Packard</Company>
  <LinksUpToDate>false</LinksUpToDate>
  <CharactersWithSpaces>18757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10 Outcomes &amp; Indicators.docx</dc:title>
  <dc:creator>SPEA On The Move</dc:creator>
  <cp:lastModifiedBy>SPEA</cp:lastModifiedBy>
  <cp:revision>10</cp:revision>
  <dcterms:created xsi:type="dcterms:W3CDTF">2014-05-08T00:52:00Z</dcterms:created>
  <dcterms:modified xsi:type="dcterms:W3CDTF">2014-05-08T01:39:00Z</dcterms:modified>
</cp:coreProperties>
</file>